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2D3FD" w14:textId="5FB67C17" w:rsidR="004C0DE6" w:rsidRPr="00C659D3" w:rsidRDefault="00C659D3">
      <w:pPr>
        <w:rPr>
          <w:rFonts w:ascii="Arial" w:hAnsi="Arial" w:cs="Arial"/>
          <w:b/>
          <w:bCs/>
          <w:sz w:val="32"/>
          <w:szCs w:val="32"/>
          <w:lang w:val="en-GB"/>
        </w:rPr>
      </w:pPr>
      <w:r w:rsidRPr="00C659D3">
        <w:rPr>
          <w:b/>
          <w:bCs/>
          <w:sz w:val="32"/>
          <w:szCs w:val="32"/>
          <w:lang w:val="en"/>
        </w:rPr>
        <w:t>FABLE – Training Faculties on Blended Learning</w:t>
      </w:r>
    </w:p>
    <w:p w14:paraId="418D901F" w14:textId="4AA36991" w:rsidR="00C659D3" w:rsidRDefault="00C659D3">
      <w:pPr>
        <w:rPr>
          <w:rFonts w:ascii="Arial" w:hAnsi="Arial" w:cs="Arial"/>
          <w:sz w:val="28"/>
          <w:szCs w:val="28"/>
          <w:lang w:val="en-GB"/>
        </w:rPr>
      </w:pPr>
      <w:r>
        <w:rPr>
          <w:sz w:val="28"/>
          <w:szCs w:val="28"/>
          <w:lang w:val="en"/>
        </w:rPr>
        <w:t>Erasmus+ project</w:t>
      </w:r>
    </w:p>
    <w:p w14:paraId="0348044C" w14:textId="67A1DFEC" w:rsidR="00C659D3" w:rsidRDefault="00C659D3">
      <w:pPr>
        <w:rPr>
          <w:rFonts w:ascii="Arial" w:hAnsi="Arial" w:cs="Arial"/>
          <w:b/>
          <w:bCs/>
          <w:sz w:val="24"/>
          <w:szCs w:val="24"/>
          <w:lang w:val="en-GB"/>
        </w:rPr>
      </w:pPr>
      <w:r w:rsidRPr="00C659D3">
        <w:rPr>
          <w:b/>
          <w:bCs/>
          <w:sz w:val="24"/>
          <w:szCs w:val="24"/>
          <w:lang w:val="en"/>
        </w:rPr>
        <w:t>Library of blended</w:t>
      </w:r>
      <w:r w:rsidR="00A25DC6">
        <w:rPr>
          <w:b/>
          <w:bCs/>
          <w:sz w:val="24"/>
          <w:szCs w:val="24"/>
          <w:lang w:val="en"/>
        </w:rPr>
        <w:t xml:space="preserve"> and online</w:t>
      </w:r>
      <w:r w:rsidRPr="00C659D3">
        <w:rPr>
          <w:b/>
          <w:bCs/>
          <w:sz w:val="24"/>
          <w:szCs w:val="24"/>
          <w:lang w:val="en"/>
        </w:rPr>
        <w:t xml:space="preserve"> learning courses and teaching sessions</w:t>
      </w:r>
      <w:r w:rsidR="00D17012">
        <w:rPr>
          <w:b/>
          <w:bCs/>
          <w:sz w:val="24"/>
          <w:szCs w:val="24"/>
          <w:lang w:val="en"/>
        </w:rPr>
        <w:t>:</w:t>
      </w:r>
      <w:r w:rsidR="003327F6" w:rsidRPr="00D17012">
        <w:rPr>
          <w:sz w:val="24"/>
          <w:szCs w:val="24"/>
          <w:lang w:val="en"/>
        </w:rPr>
        <w:t xml:space="preserve"> Success stories, best practices and cautionary tales from the academia. </w:t>
      </w:r>
    </w:p>
    <w:tbl>
      <w:tblPr>
        <w:tblStyle w:val="Tablaconcuadrcula"/>
        <w:tblW w:w="0" w:type="auto"/>
        <w:tblLook w:val="04A0" w:firstRow="1" w:lastRow="0" w:firstColumn="1" w:lastColumn="0" w:noHBand="0" w:noVBand="1"/>
      </w:tblPr>
      <w:tblGrid>
        <w:gridCol w:w="1355"/>
        <w:gridCol w:w="1901"/>
        <w:gridCol w:w="87"/>
        <w:gridCol w:w="844"/>
        <w:gridCol w:w="1476"/>
        <w:gridCol w:w="995"/>
        <w:gridCol w:w="198"/>
        <w:gridCol w:w="1280"/>
        <w:gridCol w:w="880"/>
      </w:tblGrid>
      <w:tr w:rsidR="00EB1DC5" w14:paraId="108DB2C3" w14:textId="77777777" w:rsidTr="00EB1DC5">
        <w:tc>
          <w:tcPr>
            <w:tcW w:w="3343" w:type="dxa"/>
            <w:gridSpan w:val="3"/>
          </w:tcPr>
          <w:p w14:paraId="3865A65C" w14:textId="77777777" w:rsidR="00C659D3" w:rsidRPr="009E6497" w:rsidRDefault="00C659D3">
            <w:pPr>
              <w:rPr>
                <w:rFonts w:ascii="Arial" w:hAnsi="Arial" w:cs="Arial"/>
                <w:lang w:val="en-GB"/>
              </w:rPr>
            </w:pPr>
            <w:r w:rsidRPr="009E6497">
              <w:rPr>
                <w:lang w:val="en"/>
              </w:rPr>
              <w:t>Name of the course</w:t>
            </w:r>
          </w:p>
          <w:p w14:paraId="1D0D818F" w14:textId="42DD21C7" w:rsidR="009E6497" w:rsidRPr="009E6497" w:rsidRDefault="009E6497">
            <w:pPr>
              <w:rPr>
                <w:rFonts w:ascii="Arial" w:hAnsi="Arial" w:cs="Arial"/>
                <w:lang w:val="en-GB"/>
              </w:rPr>
            </w:pPr>
          </w:p>
        </w:tc>
        <w:tc>
          <w:tcPr>
            <w:tcW w:w="5673" w:type="dxa"/>
            <w:gridSpan w:val="6"/>
          </w:tcPr>
          <w:p w14:paraId="2A300DC9" w14:textId="0B55568C" w:rsidR="00C659D3" w:rsidRDefault="001146C7">
            <w:pPr>
              <w:rPr>
                <w:rFonts w:ascii="Arial" w:hAnsi="Arial" w:cs="Arial"/>
                <w:b/>
                <w:bCs/>
                <w:sz w:val="24"/>
                <w:szCs w:val="24"/>
                <w:lang w:val="en-GB"/>
              </w:rPr>
            </w:pPr>
            <w:r>
              <w:rPr>
                <w:b/>
                <w:bCs/>
                <w:sz w:val="24"/>
                <w:szCs w:val="24"/>
                <w:lang w:val="en"/>
              </w:rPr>
              <w:t xml:space="preserve"> Copywriting</w:t>
            </w:r>
          </w:p>
        </w:tc>
      </w:tr>
      <w:tr w:rsidR="00C659D3" w14:paraId="6BCD5754" w14:textId="77777777" w:rsidTr="00EB1DC5">
        <w:tc>
          <w:tcPr>
            <w:tcW w:w="6856" w:type="dxa"/>
            <w:gridSpan w:val="7"/>
          </w:tcPr>
          <w:p w14:paraId="270F950B" w14:textId="0A9BC6BD" w:rsidR="00C659D3" w:rsidRPr="009E6497" w:rsidRDefault="00C659D3">
            <w:pPr>
              <w:rPr>
                <w:rFonts w:ascii="Arial" w:hAnsi="Arial" w:cs="Arial"/>
                <w:lang w:val="en-GB"/>
              </w:rPr>
            </w:pPr>
            <w:r w:rsidRPr="009E6497">
              <w:rPr>
                <w:lang w:val="en"/>
              </w:rPr>
              <w:t>Amount of course credits</w:t>
            </w:r>
            <w:r w:rsidR="00ED7B44">
              <w:rPr>
                <w:lang w:val="en"/>
              </w:rPr>
              <w:t xml:space="preserve"> in ECTS</w:t>
            </w:r>
          </w:p>
        </w:tc>
        <w:tc>
          <w:tcPr>
            <w:tcW w:w="2160" w:type="dxa"/>
            <w:gridSpan w:val="2"/>
          </w:tcPr>
          <w:p w14:paraId="1BD5954C" w14:textId="693E47FC" w:rsidR="00C659D3" w:rsidRDefault="001146C7">
            <w:pPr>
              <w:rPr>
                <w:rFonts w:ascii="Arial" w:hAnsi="Arial" w:cs="Arial"/>
                <w:b/>
                <w:bCs/>
                <w:sz w:val="24"/>
                <w:szCs w:val="24"/>
                <w:lang w:val="en-GB"/>
              </w:rPr>
            </w:pPr>
            <w:r>
              <w:rPr>
                <w:b/>
                <w:bCs/>
                <w:sz w:val="24"/>
                <w:szCs w:val="24"/>
                <w:lang w:val="en"/>
              </w:rPr>
              <w:t>6</w:t>
            </w:r>
          </w:p>
        </w:tc>
      </w:tr>
      <w:tr w:rsidR="00BE7E30" w14:paraId="069F66E9" w14:textId="77777777" w:rsidTr="00BE7E30">
        <w:tc>
          <w:tcPr>
            <w:tcW w:w="9016" w:type="dxa"/>
            <w:gridSpan w:val="9"/>
            <w:shd w:val="clear" w:color="auto" w:fill="D9D9D9" w:themeFill="background1" w:themeFillShade="D9"/>
          </w:tcPr>
          <w:p w14:paraId="78DE6396" w14:textId="77777777" w:rsidR="00BE7E30" w:rsidRDefault="00BE7E30">
            <w:pPr>
              <w:rPr>
                <w:rFonts w:ascii="Arial" w:hAnsi="Arial" w:cs="Arial"/>
                <w:b/>
                <w:bCs/>
                <w:sz w:val="24"/>
                <w:szCs w:val="24"/>
                <w:lang w:val="en-GB"/>
              </w:rPr>
            </w:pPr>
          </w:p>
        </w:tc>
      </w:tr>
      <w:tr w:rsidR="00EB1DC5" w14:paraId="39E9A3F9" w14:textId="77777777" w:rsidTr="00EB1DC5">
        <w:tc>
          <w:tcPr>
            <w:tcW w:w="1355" w:type="dxa"/>
          </w:tcPr>
          <w:p w14:paraId="778E1488" w14:textId="2C4A199F" w:rsidR="00BE7E30" w:rsidRPr="009E6497" w:rsidRDefault="00BE7E30">
            <w:pPr>
              <w:rPr>
                <w:rFonts w:ascii="Arial" w:hAnsi="Arial" w:cs="Arial"/>
                <w:lang w:val="en-GB"/>
              </w:rPr>
            </w:pPr>
            <w:r w:rsidRPr="00BE7E30">
              <w:rPr>
                <w:b/>
                <w:bCs/>
                <w:lang w:val="en"/>
              </w:rPr>
              <w:t>Select one:</w:t>
            </w:r>
            <w:r>
              <w:rPr>
                <w:lang w:val="en"/>
              </w:rPr>
              <w:t xml:space="preserve"> Is this</w:t>
            </w:r>
            <w:r w:rsidR="00EB1DC5">
              <w:rPr>
                <w:lang w:val="en"/>
              </w:rPr>
              <w:t xml:space="preserve"> observation</w:t>
            </w:r>
          </w:p>
        </w:tc>
        <w:tc>
          <w:tcPr>
            <w:tcW w:w="1901" w:type="dxa"/>
          </w:tcPr>
          <w:p w14:paraId="20B6A83C" w14:textId="4F03E5F5" w:rsidR="00BE7E30" w:rsidRPr="009E6497" w:rsidRDefault="00EB1DC5">
            <w:pPr>
              <w:rPr>
                <w:rFonts w:ascii="Arial" w:hAnsi="Arial" w:cs="Arial"/>
                <w:lang w:val="en-GB"/>
              </w:rPr>
            </w:pPr>
            <w:r w:rsidRPr="00DB7319">
              <w:rPr>
                <w:b/>
                <w:bCs/>
                <w:lang w:val="en"/>
              </w:rPr>
              <w:t>Positive</w:t>
            </w:r>
            <w:r>
              <w:rPr>
                <w:lang w:val="en"/>
              </w:rPr>
              <w:t xml:space="preserve">: A </w:t>
            </w:r>
            <w:r w:rsidR="00BE7E30">
              <w:rPr>
                <w:lang w:val="en"/>
              </w:rPr>
              <w:t>Success story</w:t>
            </w:r>
            <w:r>
              <w:rPr>
                <w:lang w:val="en"/>
              </w:rPr>
              <w:t xml:space="preserve"> or best practice</w:t>
            </w:r>
            <w:r w:rsidR="00BE7E30">
              <w:rPr>
                <w:lang w:val="en"/>
              </w:rPr>
              <w:t>?</w:t>
            </w:r>
          </w:p>
        </w:tc>
        <w:tc>
          <w:tcPr>
            <w:tcW w:w="931" w:type="dxa"/>
            <w:gridSpan w:val="2"/>
          </w:tcPr>
          <w:p w14:paraId="1A60BEF8" w14:textId="0896DAAC" w:rsidR="00BE7E30" w:rsidRPr="009E6497" w:rsidRDefault="001146C7">
            <w:pPr>
              <w:rPr>
                <w:rFonts w:ascii="Arial" w:hAnsi="Arial" w:cs="Arial"/>
                <w:lang w:val="en-GB"/>
              </w:rPr>
            </w:pPr>
            <w:r>
              <w:rPr>
                <w:lang w:val="en"/>
              </w:rPr>
              <w:t>X</w:t>
            </w:r>
          </w:p>
        </w:tc>
        <w:tc>
          <w:tcPr>
            <w:tcW w:w="1476" w:type="dxa"/>
          </w:tcPr>
          <w:p w14:paraId="0C8AFA47" w14:textId="4294E58A" w:rsidR="00BE7E30" w:rsidRPr="009E6497" w:rsidRDefault="00EB1DC5">
            <w:pPr>
              <w:rPr>
                <w:rFonts w:ascii="Arial" w:hAnsi="Arial" w:cs="Arial"/>
                <w:lang w:val="en-GB"/>
              </w:rPr>
            </w:pPr>
            <w:r w:rsidRPr="00DB7319">
              <w:rPr>
                <w:b/>
                <w:bCs/>
                <w:lang w:val="en"/>
              </w:rPr>
              <w:t>Neutral</w:t>
            </w:r>
            <w:r>
              <w:rPr>
                <w:lang w:val="en"/>
              </w:rPr>
              <w:t>: General observation</w:t>
            </w:r>
            <w:r w:rsidR="00BE7E30">
              <w:rPr>
                <w:lang w:val="en"/>
              </w:rPr>
              <w:t>?</w:t>
            </w:r>
          </w:p>
        </w:tc>
        <w:tc>
          <w:tcPr>
            <w:tcW w:w="995" w:type="dxa"/>
          </w:tcPr>
          <w:p w14:paraId="61F7BA93" w14:textId="2B625CC7" w:rsidR="00BE7E30" w:rsidRPr="009E6497" w:rsidRDefault="00BE7E30">
            <w:pPr>
              <w:rPr>
                <w:rFonts w:ascii="Arial" w:hAnsi="Arial" w:cs="Arial"/>
                <w:lang w:val="en-GB"/>
              </w:rPr>
            </w:pPr>
          </w:p>
        </w:tc>
        <w:tc>
          <w:tcPr>
            <w:tcW w:w="1478" w:type="dxa"/>
            <w:gridSpan w:val="2"/>
          </w:tcPr>
          <w:p w14:paraId="1FDD2618" w14:textId="79408CCA" w:rsidR="00BE7E30" w:rsidRPr="00BE7E30" w:rsidRDefault="00EB1DC5">
            <w:pPr>
              <w:rPr>
                <w:rFonts w:ascii="Arial" w:hAnsi="Arial" w:cs="Arial"/>
                <w:lang w:val="en-GB"/>
              </w:rPr>
            </w:pPr>
            <w:r w:rsidRPr="00DB7319">
              <w:rPr>
                <w:b/>
                <w:bCs/>
                <w:lang w:val="en"/>
              </w:rPr>
              <w:t>Negative</w:t>
            </w:r>
            <w:r>
              <w:rPr>
                <w:lang w:val="en"/>
              </w:rPr>
              <w:t xml:space="preserve">: A </w:t>
            </w:r>
            <w:r w:rsidR="00BE7E30">
              <w:rPr>
                <w:lang w:val="en"/>
              </w:rPr>
              <w:t>Cautionary tale?</w:t>
            </w:r>
          </w:p>
        </w:tc>
        <w:tc>
          <w:tcPr>
            <w:tcW w:w="880" w:type="dxa"/>
          </w:tcPr>
          <w:p w14:paraId="77BD72CA" w14:textId="3D87DAAE" w:rsidR="00BE7E30" w:rsidRDefault="00BE7E30">
            <w:pPr>
              <w:rPr>
                <w:rFonts w:ascii="Arial" w:hAnsi="Arial" w:cs="Arial"/>
                <w:b/>
                <w:bCs/>
                <w:sz w:val="24"/>
                <w:szCs w:val="24"/>
                <w:lang w:val="en-GB"/>
              </w:rPr>
            </w:pPr>
          </w:p>
        </w:tc>
      </w:tr>
      <w:tr w:rsidR="00EB1DC5" w:rsidRPr="00E759E1" w14:paraId="66740874" w14:textId="77777777" w:rsidTr="00EB1DC5">
        <w:tc>
          <w:tcPr>
            <w:tcW w:w="3343" w:type="dxa"/>
            <w:gridSpan w:val="3"/>
          </w:tcPr>
          <w:p w14:paraId="15B5249E" w14:textId="77777777" w:rsidR="00C659D3" w:rsidRPr="009E6497" w:rsidRDefault="009E6497">
            <w:pPr>
              <w:rPr>
                <w:rFonts w:ascii="Arial" w:hAnsi="Arial" w:cs="Arial"/>
                <w:lang w:val="en-GB"/>
              </w:rPr>
            </w:pPr>
            <w:r w:rsidRPr="009E6497">
              <w:rPr>
                <w:lang w:val="en"/>
              </w:rPr>
              <w:t>Major the course is related to</w:t>
            </w:r>
          </w:p>
          <w:p w14:paraId="3F9C1FBC" w14:textId="2EABF3CF" w:rsidR="009E6497" w:rsidRPr="009E6497" w:rsidRDefault="009E6497">
            <w:pPr>
              <w:rPr>
                <w:rFonts w:ascii="Arial" w:hAnsi="Arial" w:cs="Arial"/>
                <w:lang w:val="en-GB"/>
              </w:rPr>
            </w:pPr>
          </w:p>
        </w:tc>
        <w:tc>
          <w:tcPr>
            <w:tcW w:w="5673" w:type="dxa"/>
            <w:gridSpan w:val="6"/>
          </w:tcPr>
          <w:p w14:paraId="637A50A0" w14:textId="3D7DF375" w:rsidR="00C659D3" w:rsidRPr="00E759E1" w:rsidRDefault="00D43B2D">
            <w:pPr>
              <w:rPr>
                <w:rFonts w:ascii="Arial" w:hAnsi="Arial" w:cs="Arial"/>
                <w:sz w:val="24"/>
                <w:szCs w:val="24"/>
                <w:lang w:val="en-US"/>
              </w:rPr>
            </w:pPr>
            <w:r>
              <w:rPr>
                <w:rFonts w:ascii="Arial" w:hAnsi="Arial" w:cs="Arial"/>
                <w:sz w:val="24"/>
                <w:szCs w:val="24"/>
                <w:lang w:val="en-US"/>
              </w:rPr>
              <w:t>Degree in Advertising</w:t>
            </w:r>
          </w:p>
        </w:tc>
      </w:tr>
      <w:tr w:rsidR="00EB1DC5" w:rsidRPr="00D851FB" w14:paraId="4C815C92" w14:textId="77777777" w:rsidTr="00EB1DC5">
        <w:tc>
          <w:tcPr>
            <w:tcW w:w="3343" w:type="dxa"/>
            <w:gridSpan w:val="3"/>
          </w:tcPr>
          <w:p w14:paraId="0463F52A" w14:textId="5A8C13CA" w:rsidR="00AE2F47" w:rsidRPr="00AE2F47" w:rsidRDefault="003327F6">
            <w:pPr>
              <w:rPr>
                <w:rFonts w:ascii="Arial" w:hAnsi="Arial" w:cs="Arial"/>
                <w:lang w:val="en-GB"/>
              </w:rPr>
            </w:pPr>
            <w:r>
              <w:rPr>
                <w:lang w:val="en"/>
              </w:rPr>
              <w:t>Please give a short description of the course structure (</w:t>
            </w:r>
            <w:r w:rsidR="00BD7E70">
              <w:rPr>
                <w:lang w:val="en"/>
              </w:rPr>
              <w:t>number</w:t>
            </w:r>
            <w:r>
              <w:rPr>
                <w:lang w:val="en"/>
              </w:rPr>
              <w:t xml:space="preserve"> of lectures, weeks, online events...)</w:t>
            </w:r>
          </w:p>
        </w:tc>
        <w:tc>
          <w:tcPr>
            <w:tcW w:w="5673" w:type="dxa"/>
            <w:gridSpan w:val="6"/>
          </w:tcPr>
          <w:p w14:paraId="0B9E5BDE" w14:textId="4DA91CC4" w:rsidR="00AE2F47" w:rsidRPr="00E759E1" w:rsidRDefault="00D43B2D">
            <w:pPr>
              <w:rPr>
                <w:rFonts w:ascii="Arial" w:hAnsi="Arial" w:cs="Arial"/>
                <w:sz w:val="24"/>
                <w:szCs w:val="24"/>
                <w:lang w:val="en-US"/>
              </w:rPr>
            </w:pPr>
            <w:r w:rsidRPr="001146C7">
              <w:rPr>
                <w:sz w:val="24"/>
                <w:szCs w:val="24"/>
                <w:lang w:val="en"/>
              </w:rPr>
              <w:t>Immerse students in the</w:t>
            </w:r>
            <w:r>
              <w:rPr>
                <w:sz w:val="24"/>
                <w:szCs w:val="24"/>
                <w:lang w:val="en"/>
              </w:rPr>
              <w:t xml:space="preserve"> particularities of copywriting. </w:t>
            </w:r>
            <w:r w:rsidR="001146C7" w:rsidRPr="001146C7">
              <w:rPr>
                <w:sz w:val="24"/>
                <w:szCs w:val="24"/>
                <w:lang w:val="en"/>
              </w:rPr>
              <w:t>Compulsory</w:t>
            </w:r>
            <w:r>
              <w:rPr>
                <w:sz w:val="24"/>
                <w:szCs w:val="24"/>
                <w:lang w:val="en"/>
              </w:rPr>
              <w:t xml:space="preserve"> </w:t>
            </w:r>
            <w:r w:rsidR="001146C7">
              <w:rPr>
                <w:sz w:val="24"/>
                <w:szCs w:val="24"/>
                <w:lang w:val="en"/>
              </w:rPr>
              <w:t xml:space="preserve">subject of the first semester of the 1st year of the Degree in Advertising. It is the first specific subject of the discipline that the student faces, so involvement and motivation </w:t>
            </w:r>
            <w:r>
              <w:rPr>
                <w:sz w:val="24"/>
                <w:szCs w:val="24"/>
                <w:lang w:val="en"/>
              </w:rPr>
              <w:t>were</w:t>
            </w:r>
            <w:r w:rsidR="001146C7">
              <w:rPr>
                <w:sz w:val="24"/>
                <w:szCs w:val="24"/>
                <w:lang w:val="en"/>
              </w:rPr>
              <w:t xml:space="preserve"> key. Therefore, it was </w:t>
            </w:r>
            <w:r>
              <w:rPr>
                <w:sz w:val="24"/>
                <w:szCs w:val="24"/>
                <w:lang w:val="en"/>
              </w:rPr>
              <w:t>essential</w:t>
            </w:r>
            <w:r w:rsidR="001146C7">
              <w:rPr>
                <w:sz w:val="24"/>
                <w:szCs w:val="24"/>
                <w:lang w:val="en"/>
              </w:rPr>
              <w:t xml:space="preserve"> to carry out an activity that enhanced creativity, ingenuity and teamwork among students, </w:t>
            </w:r>
            <w:r>
              <w:rPr>
                <w:sz w:val="24"/>
                <w:szCs w:val="24"/>
                <w:lang w:val="en"/>
              </w:rPr>
              <w:t xml:space="preserve">and </w:t>
            </w:r>
            <w:r w:rsidR="001146C7">
              <w:rPr>
                <w:sz w:val="24"/>
                <w:szCs w:val="24"/>
                <w:lang w:val="en"/>
              </w:rPr>
              <w:t xml:space="preserve">strategic skills in the advertising world. </w:t>
            </w:r>
          </w:p>
          <w:p w14:paraId="09C10249" w14:textId="3F1930B9" w:rsidR="00375380" w:rsidRPr="00E759E1" w:rsidRDefault="00375380">
            <w:pPr>
              <w:rPr>
                <w:rFonts w:ascii="Arial" w:hAnsi="Arial" w:cs="Arial"/>
                <w:sz w:val="24"/>
                <w:szCs w:val="24"/>
                <w:lang w:val="en-US"/>
              </w:rPr>
            </w:pPr>
            <w:r>
              <w:rPr>
                <w:sz w:val="24"/>
                <w:szCs w:val="24"/>
                <w:lang w:val="en"/>
              </w:rPr>
              <w:t xml:space="preserve">10 topics + 20 live sessions + 3 continuous assessment activities (40%) + final exam (60%). </w:t>
            </w:r>
          </w:p>
        </w:tc>
      </w:tr>
    </w:tbl>
    <w:p w14:paraId="38581710" w14:textId="267984D9" w:rsidR="009E6497" w:rsidRPr="00E759E1" w:rsidRDefault="009E6497">
      <w:pPr>
        <w:rPr>
          <w:rFonts w:ascii="Arial" w:hAnsi="Arial" w:cs="Arial"/>
          <w:b/>
          <w:bCs/>
          <w:sz w:val="24"/>
          <w:szCs w:val="24"/>
          <w:lang w:val="en-US"/>
        </w:rPr>
      </w:pPr>
    </w:p>
    <w:tbl>
      <w:tblPr>
        <w:tblStyle w:val="Tablaconcuadrcula"/>
        <w:tblW w:w="0" w:type="auto"/>
        <w:tblLook w:val="04A0" w:firstRow="1" w:lastRow="0" w:firstColumn="1" w:lastColumn="0" w:noHBand="0" w:noVBand="1"/>
      </w:tblPr>
      <w:tblGrid>
        <w:gridCol w:w="9016"/>
      </w:tblGrid>
      <w:tr w:rsidR="009E6497" w:rsidRPr="00D851FB" w14:paraId="0850C605" w14:textId="77777777" w:rsidTr="009E6497">
        <w:tc>
          <w:tcPr>
            <w:tcW w:w="9016" w:type="dxa"/>
          </w:tcPr>
          <w:p w14:paraId="4638B3A6" w14:textId="4F2F826F" w:rsidR="009E6497" w:rsidRPr="003327F6" w:rsidRDefault="009D013C">
            <w:pPr>
              <w:rPr>
                <w:rFonts w:ascii="Arial" w:hAnsi="Arial" w:cs="Arial"/>
                <w:lang w:val="en-GB"/>
              </w:rPr>
            </w:pPr>
            <w:r>
              <w:rPr>
                <w:lang w:val="en"/>
              </w:rPr>
              <w:t>Please give a short description of this case:</w:t>
            </w:r>
          </w:p>
        </w:tc>
      </w:tr>
      <w:tr w:rsidR="009E6497" w:rsidRPr="00D851FB" w14:paraId="4F5066D1" w14:textId="77777777" w:rsidTr="009E6497">
        <w:tc>
          <w:tcPr>
            <w:tcW w:w="9016" w:type="dxa"/>
          </w:tcPr>
          <w:p w14:paraId="257544AA" w14:textId="4FE5BD8C" w:rsidR="00375380" w:rsidRPr="00E759E1" w:rsidRDefault="00375380" w:rsidP="00375380">
            <w:pPr>
              <w:spacing w:line="360" w:lineRule="auto"/>
              <w:jc w:val="both"/>
              <w:rPr>
                <w:rFonts w:eastAsia="Times New Roman" w:cstheme="minorHAnsi"/>
                <w:lang w:val="en-US" w:eastAsia="es-ES_tradnl"/>
              </w:rPr>
            </w:pPr>
            <w:r w:rsidRPr="000977A4">
              <w:rPr>
                <w:b/>
                <w:bCs/>
                <w:color w:val="00B0F0"/>
                <w:lang w:val="en" w:eastAsia="es-ES_tradnl"/>
              </w:rPr>
              <w:t>Description of the training activity</w:t>
            </w:r>
            <w:r w:rsidRPr="000977A4">
              <w:rPr>
                <w:color w:val="00B0F0"/>
                <w:lang w:val="en" w:eastAsia="es-ES_tradnl"/>
              </w:rPr>
              <w:t xml:space="preserve">: </w:t>
            </w:r>
            <w:r>
              <w:rPr>
                <w:lang w:val="en" w:eastAsia="es-ES_tradnl"/>
              </w:rPr>
              <w:t>organization of</w:t>
            </w:r>
            <w:r w:rsidRPr="00BB2EB2">
              <w:rPr>
                <w:lang w:val="en" w:eastAsia="es-ES_tradnl"/>
              </w:rPr>
              <w:t xml:space="preserve"> a writing contest among the students of the </w:t>
            </w:r>
            <w:r w:rsidR="00E809CE">
              <w:rPr>
                <w:lang w:val="en" w:eastAsia="es-ES_tradnl"/>
              </w:rPr>
              <w:t xml:space="preserve">Copyrighting </w:t>
            </w:r>
            <w:r w:rsidRPr="00BB2EB2">
              <w:rPr>
                <w:lang w:val="en" w:eastAsia="es-ES_tradnl"/>
              </w:rPr>
              <w:t>subject</w:t>
            </w:r>
            <w:r>
              <w:rPr>
                <w:lang w:val="en" w:eastAsia="es-ES_tradnl"/>
              </w:rPr>
              <w:t xml:space="preserve"> (Degree in Advertising)</w:t>
            </w:r>
            <w:r w:rsidRPr="00BB2EB2">
              <w:rPr>
                <w:lang w:val="en" w:eastAsia="es-ES_tradnl"/>
              </w:rPr>
              <w:t xml:space="preserve"> of voluntary participation in teams</w:t>
            </w:r>
            <w:r>
              <w:rPr>
                <w:lang w:val="en" w:eastAsia="es-ES_tradnl"/>
              </w:rPr>
              <w:t xml:space="preserve"> of 3-4 students</w:t>
            </w:r>
            <w:r w:rsidRPr="00BB2EB2">
              <w:rPr>
                <w:lang w:val="en" w:eastAsia="es-ES_tradnl"/>
              </w:rPr>
              <w:t xml:space="preserve">. </w:t>
            </w:r>
          </w:p>
          <w:p w14:paraId="1ED7E282" w14:textId="6AE4BF3B" w:rsidR="00375380" w:rsidRPr="00E759E1" w:rsidRDefault="00361930" w:rsidP="00375380">
            <w:pPr>
              <w:spacing w:line="360" w:lineRule="auto"/>
              <w:jc w:val="both"/>
              <w:rPr>
                <w:rFonts w:eastAsia="Times New Roman" w:cstheme="minorHAnsi"/>
                <w:lang w:val="en-US" w:eastAsia="es-ES_tradnl"/>
              </w:rPr>
            </w:pPr>
            <w:r>
              <w:rPr>
                <w:lang w:val="en" w:eastAsia="es-ES_tradnl"/>
              </w:rPr>
              <w:t>T</w:t>
            </w:r>
            <w:r w:rsidR="00375380">
              <w:rPr>
                <w:lang w:val="en" w:eastAsia="es-ES_tradnl"/>
              </w:rPr>
              <w:t xml:space="preserve">his </w:t>
            </w:r>
            <w:r w:rsidR="00375380" w:rsidRPr="00BB2EB2">
              <w:rPr>
                <w:lang w:val="en" w:eastAsia="es-ES_tradnl"/>
              </w:rPr>
              <w:t xml:space="preserve">activity </w:t>
            </w:r>
            <w:r>
              <w:rPr>
                <w:lang w:val="en" w:eastAsia="es-ES_tradnl"/>
              </w:rPr>
              <w:t>should not</w:t>
            </w:r>
            <w:r w:rsidR="00375380" w:rsidRPr="00BB2EB2">
              <w:rPr>
                <w:lang w:val="en" w:eastAsia="es-ES_tradnl"/>
              </w:rPr>
              <w:t xml:space="preserve"> suppose an excessive workload, so </w:t>
            </w:r>
            <w:r>
              <w:rPr>
                <w:lang w:val="en" w:eastAsia="es-ES_tradnl"/>
              </w:rPr>
              <w:t>we have</w:t>
            </w:r>
            <w:r w:rsidR="00375380" w:rsidRPr="00BB2EB2">
              <w:rPr>
                <w:lang w:val="en" w:eastAsia="es-ES_tradnl"/>
              </w:rPr>
              <w:t xml:space="preserve"> opted for a light and enjoyable </w:t>
            </w:r>
            <w:r>
              <w:rPr>
                <w:lang w:val="en" w:eastAsia="es-ES_tradnl"/>
              </w:rPr>
              <w:t>approach</w:t>
            </w:r>
            <w:r w:rsidR="00375380" w:rsidRPr="00BB2EB2">
              <w:rPr>
                <w:lang w:val="en" w:eastAsia="es-ES_tradnl"/>
              </w:rPr>
              <w:t xml:space="preserve"> that </w:t>
            </w:r>
            <w:r>
              <w:rPr>
                <w:lang w:val="en" w:eastAsia="es-ES_tradnl"/>
              </w:rPr>
              <w:t>motivates</w:t>
            </w:r>
            <w:r w:rsidR="00375380" w:rsidRPr="00BB2EB2">
              <w:rPr>
                <w:lang w:val="en" w:eastAsia="es-ES_tradnl"/>
              </w:rPr>
              <w:t xml:space="preserve"> them to participate and to take the routine of writing frequently. </w:t>
            </w:r>
          </w:p>
          <w:p w14:paraId="5B196A45" w14:textId="186781D3" w:rsidR="00375380" w:rsidRPr="00E759E1" w:rsidRDefault="004C425A" w:rsidP="00375380">
            <w:pPr>
              <w:spacing w:line="360" w:lineRule="auto"/>
              <w:jc w:val="both"/>
              <w:rPr>
                <w:rFonts w:eastAsia="Times New Roman" w:cstheme="minorHAnsi"/>
                <w:lang w:val="en-US" w:eastAsia="es-ES_tradnl"/>
              </w:rPr>
            </w:pPr>
            <w:r>
              <w:rPr>
                <w:lang w:val="en" w:eastAsia="es-ES_tradnl"/>
              </w:rPr>
              <w:t>W</w:t>
            </w:r>
            <w:r w:rsidR="008508D7">
              <w:rPr>
                <w:lang w:val="en" w:eastAsia="es-ES_tradnl"/>
              </w:rPr>
              <w:t>orkgroups</w:t>
            </w:r>
            <w:r w:rsidR="00375380" w:rsidRPr="00BB2EB2">
              <w:rPr>
                <w:lang w:val="en" w:eastAsia="es-ES_tradnl"/>
              </w:rPr>
              <w:t xml:space="preserve"> </w:t>
            </w:r>
            <w:r w:rsidRPr="00BB2EB2">
              <w:rPr>
                <w:lang w:val="en" w:eastAsia="es-ES_tradnl"/>
              </w:rPr>
              <w:t>undertake</w:t>
            </w:r>
            <w:r w:rsidR="00375380" w:rsidRPr="00BB2EB2">
              <w:rPr>
                <w:lang w:val="en" w:eastAsia="es-ES_tradnl"/>
              </w:rPr>
              <w:t xml:space="preserve"> the role of </w:t>
            </w:r>
            <w:r>
              <w:rPr>
                <w:lang w:val="en" w:eastAsia="es-ES_tradnl"/>
              </w:rPr>
              <w:t xml:space="preserve">a brand´s </w:t>
            </w:r>
            <w:r w:rsidR="00375380" w:rsidRPr="004956E7">
              <w:rPr>
                <w:i/>
                <w:iCs/>
                <w:lang w:val="en" w:eastAsia="es-ES_tradnl"/>
              </w:rPr>
              <w:t>community manager</w:t>
            </w:r>
            <w:r w:rsidR="00375380" w:rsidRPr="00BB2EB2">
              <w:rPr>
                <w:lang w:val="en" w:eastAsia="es-ES_tradnl"/>
              </w:rPr>
              <w:t xml:space="preserve"> </w:t>
            </w:r>
            <w:r>
              <w:rPr>
                <w:lang w:val="en" w:eastAsia="es-ES_tradnl"/>
              </w:rPr>
              <w:t>that changes</w:t>
            </w:r>
            <w:r w:rsidR="00375380">
              <w:rPr>
                <w:lang w:val="en" w:eastAsia="es-ES_tradnl"/>
              </w:rPr>
              <w:t xml:space="preserve"> every week</w:t>
            </w:r>
            <w:r w:rsidR="00375380" w:rsidRPr="00BB2EB2">
              <w:rPr>
                <w:lang w:val="en" w:eastAsia="es-ES_tradnl"/>
              </w:rPr>
              <w:t xml:space="preserve"> and </w:t>
            </w:r>
            <w:r w:rsidR="00375380">
              <w:rPr>
                <w:lang w:val="en" w:eastAsia="es-ES_tradnl"/>
              </w:rPr>
              <w:t xml:space="preserve">they publish, for the brand, </w:t>
            </w:r>
            <w:r w:rsidR="00375380" w:rsidRPr="00BB2EB2">
              <w:rPr>
                <w:lang w:val="en" w:eastAsia="es-ES_tradnl"/>
              </w:rPr>
              <w:t>an</w:t>
            </w:r>
            <w:r w:rsidR="008508D7">
              <w:rPr>
                <w:lang w:val="en" w:eastAsia="es-ES_tradnl"/>
              </w:rPr>
              <w:t xml:space="preserve"> </w:t>
            </w:r>
            <w:r w:rsidR="00375380">
              <w:rPr>
                <w:lang w:val="en" w:eastAsia="es-ES_tradnl"/>
              </w:rPr>
              <w:t xml:space="preserve">entry on Instagram </w:t>
            </w:r>
            <w:r w:rsidR="00375380" w:rsidRPr="00BB2EB2">
              <w:rPr>
                <w:lang w:val="en" w:eastAsia="es-ES_tradnl"/>
              </w:rPr>
              <w:t xml:space="preserve">on a current issue raised by the </w:t>
            </w:r>
            <w:r>
              <w:rPr>
                <w:lang w:val="en" w:eastAsia="es-ES_tradnl"/>
              </w:rPr>
              <w:t>professor.</w:t>
            </w:r>
            <w:r w:rsidR="00375380" w:rsidRPr="00BB2EB2">
              <w:rPr>
                <w:lang w:val="en" w:eastAsia="es-ES_tradnl"/>
              </w:rPr>
              <w:t xml:space="preserve"> </w:t>
            </w:r>
          </w:p>
          <w:p w14:paraId="790EB91F" w14:textId="3751A9B1" w:rsidR="00375380" w:rsidRPr="00E759E1" w:rsidRDefault="00375380" w:rsidP="00375380">
            <w:pPr>
              <w:spacing w:line="360" w:lineRule="auto"/>
              <w:jc w:val="both"/>
              <w:rPr>
                <w:rFonts w:eastAsia="Times New Roman" w:cstheme="minorHAnsi"/>
                <w:lang w:val="en-US" w:eastAsia="es-ES_tradnl"/>
              </w:rPr>
            </w:pPr>
            <w:r w:rsidRPr="00BB2EB2">
              <w:rPr>
                <w:lang w:val="en" w:eastAsia="es-ES_tradnl"/>
              </w:rPr>
              <w:t xml:space="preserve">It is about the student becoming familiar with </w:t>
            </w:r>
            <w:r w:rsidR="00E13E35">
              <w:rPr>
                <w:lang w:val="en" w:eastAsia="es-ES_tradnl"/>
              </w:rPr>
              <w:t>real-time</w:t>
            </w:r>
            <w:r w:rsidR="00E13E35" w:rsidRPr="00BB2EB2">
              <w:rPr>
                <w:lang w:val="en" w:eastAsia="es-ES_tradnl"/>
              </w:rPr>
              <w:t xml:space="preserve"> </w:t>
            </w:r>
            <w:r w:rsidR="00E13E35">
              <w:rPr>
                <w:lang w:val="en" w:eastAsia="es-ES_tradnl"/>
              </w:rPr>
              <w:t xml:space="preserve">content </w:t>
            </w:r>
            <w:r w:rsidRPr="00BB2EB2">
              <w:rPr>
                <w:lang w:val="en" w:eastAsia="es-ES_tradnl"/>
              </w:rPr>
              <w:t xml:space="preserve">creation by appealing to creativity and humor with the intention of generating </w:t>
            </w:r>
            <w:r w:rsidRPr="004956E7">
              <w:rPr>
                <w:i/>
                <w:iCs/>
                <w:lang w:val="en" w:eastAsia="es-ES_tradnl"/>
              </w:rPr>
              <w:t xml:space="preserve">engagement </w:t>
            </w:r>
            <w:r w:rsidRPr="00BB2EB2">
              <w:rPr>
                <w:lang w:val="en" w:eastAsia="es-ES_tradnl"/>
              </w:rPr>
              <w:t>with the audience. In a</w:t>
            </w:r>
            <w:r>
              <w:rPr>
                <w:lang w:val="en" w:eastAsia="es-ES_tradnl"/>
              </w:rPr>
              <w:t xml:space="preserve"> post of a few characters</w:t>
            </w:r>
            <w:r w:rsidRPr="00BB2EB2">
              <w:rPr>
                <w:lang w:val="en" w:eastAsia="es-ES_tradnl"/>
              </w:rPr>
              <w:t xml:space="preserve">, each team must </w:t>
            </w:r>
            <w:r w:rsidR="00E13E35">
              <w:rPr>
                <w:lang w:val="en" w:eastAsia="es-ES_tradnl"/>
              </w:rPr>
              <w:t xml:space="preserve">link </w:t>
            </w:r>
            <w:r w:rsidRPr="00BB2EB2">
              <w:rPr>
                <w:lang w:val="en" w:eastAsia="es-ES_tradnl"/>
              </w:rPr>
              <w:t xml:space="preserve">the current issue raised </w:t>
            </w:r>
            <w:r w:rsidR="00E13E35">
              <w:rPr>
                <w:lang w:val="en" w:eastAsia="es-ES_tradnl"/>
              </w:rPr>
              <w:t xml:space="preserve">to </w:t>
            </w:r>
            <w:r w:rsidRPr="00BB2EB2">
              <w:rPr>
                <w:lang w:val="en" w:eastAsia="es-ES_tradnl"/>
              </w:rPr>
              <w:t xml:space="preserve">one </w:t>
            </w:r>
            <w:r w:rsidR="007534A9">
              <w:rPr>
                <w:lang w:val="en" w:eastAsia="es-ES_tradnl"/>
              </w:rPr>
              <w:t xml:space="preserve">of the </w:t>
            </w:r>
            <w:proofErr w:type="gramStart"/>
            <w:r w:rsidR="007534A9">
              <w:rPr>
                <w:lang w:val="en" w:eastAsia="es-ES_tradnl"/>
              </w:rPr>
              <w:t>brand</w:t>
            </w:r>
            <w:proofErr w:type="gramEnd"/>
            <w:r w:rsidR="007534A9">
              <w:rPr>
                <w:lang w:val="en" w:eastAsia="es-ES_tradnl"/>
              </w:rPr>
              <w:t xml:space="preserve">´s </w:t>
            </w:r>
            <w:r w:rsidRPr="00BB2EB2">
              <w:rPr>
                <w:lang w:val="en" w:eastAsia="es-ES_tradnl"/>
              </w:rPr>
              <w:t>values</w:t>
            </w:r>
            <w:r w:rsidR="007534A9">
              <w:rPr>
                <w:lang w:val="en" w:eastAsia="es-ES_tradnl"/>
              </w:rPr>
              <w:t>.</w:t>
            </w:r>
          </w:p>
          <w:p w14:paraId="44E0D538" w14:textId="02983C0A" w:rsidR="00375380" w:rsidRPr="00E759E1" w:rsidRDefault="00375380" w:rsidP="00375380">
            <w:pPr>
              <w:spacing w:line="360" w:lineRule="auto"/>
              <w:jc w:val="both"/>
              <w:rPr>
                <w:rFonts w:eastAsia="Times New Roman" w:cstheme="minorHAnsi"/>
                <w:lang w:val="en-US" w:eastAsia="es-ES_tradnl"/>
              </w:rPr>
            </w:pPr>
            <w:r w:rsidRPr="00BB2EB2">
              <w:rPr>
                <w:lang w:val="en" w:eastAsia="es-ES_tradnl"/>
              </w:rPr>
              <w:t xml:space="preserve">The contest will </w:t>
            </w:r>
            <w:r w:rsidR="007534A9">
              <w:rPr>
                <w:lang w:val="en" w:eastAsia="es-ES_tradnl"/>
              </w:rPr>
              <w:t>take place in</w:t>
            </w:r>
            <w:r w:rsidRPr="00BB2EB2">
              <w:rPr>
                <w:lang w:val="en" w:eastAsia="es-ES_tradnl"/>
              </w:rPr>
              <w:t xml:space="preserve"> the </w:t>
            </w:r>
            <w:r w:rsidR="007534A9">
              <w:rPr>
                <w:lang w:val="en" w:eastAsia="es-ES_tradnl"/>
              </w:rPr>
              <w:t xml:space="preserve">specific </w:t>
            </w:r>
            <w:r w:rsidRPr="00BB2EB2">
              <w:rPr>
                <w:lang w:val="en" w:eastAsia="es-ES_tradnl"/>
              </w:rPr>
              <w:t>classroom forum</w:t>
            </w:r>
            <w:r w:rsidR="007534A9">
              <w:rPr>
                <w:lang w:val="en" w:eastAsia="es-ES_tradnl"/>
              </w:rPr>
              <w:t xml:space="preserve">. </w:t>
            </w:r>
            <w:r>
              <w:rPr>
                <w:lang w:val="en" w:eastAsia="es-ES_tradnl"/>
              </w:rPr>
              <w:t>These publications</w:t>
            </w:r>
            <w:r w:rsidRPr="00BB2EB2">
              <w:rPr>
                <w:lang w:val="en" w:eastAsia="es-ES_tradnl"/>
              </w:rPr>
              <w:t xml:space="preserve"> will be fic</w:t>
            </w:r>
            <w:r w:rsidR="007534A9">
              <w:rPr>
                <w:lang w:val="en" w:eastAsia="es-ES_tradnl"/>
              </w:rPr>
              <w:t>tional</w:t>
            </w:r>
            <w:r w:rsidR="008508D7">
              <w:rPr>
                <w:lang w:val="en" w:eastAsia="es-ES_tradnl"/>
              </w:rPr>
              <w:t xml:space="preserve"> </w:t>
            </w:r>
            <w:r w:rsidRPr="00BB2EB2">
              <w:rPr>
                <w:lang w:val="en" w:eastAsia="es-ES_tradnl"/>
              </w:rPr>
              <w:t xml:space="preserve">and </w:t>
            </w:r>
            <w:r w:rsidR="007534A9">
              <w:rPr>
                <w:lang w:val="en" w:eastAsia="es-ES_tradnl"/>
              </w:rPr>
              <w:t>may</w:t>
            </w:r>
            <w:r w:rsidRPr="00BB2EB2">
              <w:rPr>
                <w:lang w:val="en" w:eastAsia="es-ES_tradnl"/>
              </w:rPr>
              <w:t xml:space="preserve"> be enriched with all the</w:t>
            </w:r>
            <w:r w:rsidR="008508D7">
              <w:rPr>
                <w:lang w:val="en" w:eastAsia="es-ES_tradnl"/>
              </w:rPr>
              <w:t xml:space="preserve"> </w:t>
            </w:r>
            <w:r w:rsidRPr="00BB2EB2">
              <w:rPr>
                <w:lang w:val="en" w:eastAsia="es-ES_tradnl"/>
              </w:rPr>
              <w:t xml:space="preserve">complementary material that the student </w:t>
            </w:r>
            <w:r w:rsidR="007534A9">
              <w:rPr>
                <w:lang w:val="en" w:eastAsia="es-ES_tradnl"/>
              </w:rPr>
              <w:t>chooses</w:t>
            </w:r>
            <w:r w:rsidRPr="00BB2EB2">
              <w:rPr>
                <w:lang w:val="en" w:eastAsia="es-ES_tradnl"/>
              </w:rPr>
              <w:t xml:space="preserve"> (audio, audiovisual, graphic</w:t>
            </w:r>
            <w:r w:rsidR="007534A9">
              <w:rPr>
                <w:lang w:val="en" w:eastAsia="es-ES_tradnl"/>
              </w:rPr>
              <w:t>s</w:t>
            </w:r>
            <w:r w:rsidRPr="00BB2EB2">
              <w:rPr>
                <w:lang w:val="en" w:eastAsia="es-ES_tradnl"/>
              </w:rPr>
              <w:t>). A web</w:t>
            </w:r>
            <w:r w:rsidR="007534A9">
              <w:rPr>
                <w:lang w:val="en" w:eastAsia="es-ES_tradnl"/>
              </w:rPr>
              <w:t>site to c</w:t>
            </w:r>
            <w:r w:rsidRPr="00BB2EB2">
              <w:rPr>
                <w:lang w:val="en" w:eastAsia="es-ES_tradnl"/>
              </w:rPr>
              <w:t xml:space="preserve">reate texts with the appearance of </w:t>
            </w:r>
            <w:r>
              <w:rPr>
                <w:lang w:val="en" w:eastAsia="es-ES_tradnl"/>
              </w:rPr>
              <w:t>Instagram posts</w:t>
            </w:r>
            <w:r w:rsidR="007534A9">
              <w:rPr>
                <w:lang w:val="en" w:eastAsia="es-ES_tradnl"/>
              </w:rPr>
              <w:t xml:space="preserve"> is provided</w:t>
            </w:r>
            <w:r w:rsidRPr="00BB2EB2">
              <w:rPr>
                <w:lang w:val="en" w:eastAsia="es-ES_tradnl"/>
              </w:rPr>
              <w:t>:</w:t>
            </w:r>
          </w:p>
          <w:p w14:paraId="0060A209" w14:textId="77777777" w:rsidR="00375380" w:rsidRPr="00E759E1" w:rsidRDefault="00000000" w:rsidP="00375380">
            <w:pPr>
              <w:spacing w:line="360" w:lineRule="auto"/>
              <w:rPr>
                <w:lang w:val="en-US"/>
              </w:rPr>
            </w:pPr>
            <w:hyperlink r:id="rId4" w:history="1">
              <w:r w:rsidR="00375380" w:rsidRPr="00CB3C1F">
                <w:rPr>
                  <w:rStyle w:val="Hipervnculo"/>
                  <w:lang w:val="en"/>
                </w:rPr>
                <w:t>https://zeoob.com/generate-instagram-post/</w:t>
              </w:r>
            </w:hyperlink>
          </w:p>
          <w:p w14:paraId="7F4103B6" w14:textId="00AA4E2D" w:rsidR="00375380" w:rsidRPr="00E759E1" w:rsidRDefault="00375380" w:rsidP="00375380">
            <w:pPr>
              <w:spacing w:line="360" w:lineRule="auto"/>
              <w:jc w:val="both"/>
              <w:rPr>
                <w:rFonts w:eastAsia="Times New Roman" w:cstheme="minorHAnsi"/>
                <w:lang w:val="en-US" w:eastAsia="es-ES_tradnl"/>
              </w:rPr>
            </w:pPr>
            <w:r w:rsidRPr="000977A4">
              <w:rPr>
                <w:b/>
                <w:bCs/>
                <w:color w:val="00B0F0"/>
                <w:lang w:val="en" w:eastAsia="es-ES_tradnl"/>
              </w:rPr>
              <w:lastRenderedPageBreak/>
              <w:t>Pedagogical objectives:</w:t>
            </w:r>
            <w:r w:rsidRPr="00BB2EB2">
              <w:rPr>
                <w:lang w:val="en" w:eastAsia="es-ES_tradnl"/>
              </w:rPr>
              <w:t xml:space="preserve"> it </w:t>
            </w:r>
            <w:r w:rsidR="007C629C">
              <w:rPr>
                <w:lang w:val="en" w:eastAsia="es-ES_tradnl"/>
              </w:rPr>
              <w:t>aims</w:t>
            </w:r>
            <w:r w:rsidRPr="00BB2EB2">
              <w:rPr>
                <w:lang w:val="en" w:eastAsia="es-ES_tradnl"/>
              </w:rPr>
              <w:t xml:space="preserve"> that the student takes the habit of writing periodically combining creativity and humor. It also </w:t>
            </w:r>
            <w:r>
              <w:rPr>
                <w:lang w:val="en" w:eastAsia="es-ES_tradnl"/>
              </w:rPr>
              <w:t>seeks</w:t>
            </w:r>
            <w:r w:rsidRPr="00BB2EB2">
              <w:rPr>
                <w:lang w:val="en" w:eastAsia="es-ES_tradnl"/>
              </w:rPr>
              <w:t xml:space="preserve"> to encourage teamwork and contact between students beyond what is strictly mandatory</w:t>
            </w:r>
            <w:r>
              <w:rPr>
                <w:lang w:val="en" w:eastAsia="es-ES_tradnl"/>
              </w:rPr>
              <w:t xml:space="preserve"> to create an enriching and dynamic environment</w:t>
            </w:r>
            <w:r w:rsidR="007C629C">
              <w:rPr>
                <w:lang w:val="en" w:eastAsia="es-ES_tradnl"/>
              </w:rPr>
              <w:t>,</w:t>
            </w:r>
            <w:r>
              <w:rPr>
                <w:lang w:val="en" w:eastAsia="es-ES_tradnl"/>
              </w:rPr>
              <w:t xml:space="preserve"> </w:t>
            </w:r>
            <w:r w:rsidR="007C629C">
              <w:rPr>
                <w:lang w:val="en" w:eastAsia="es-ES_tradnl"/>
              </w:rPr>
              <w:t>characteristics</w:t>
            </w:r>
            <w:r>
              <w:rPr>
                <w:lang w:val="en" w:eastAsia="es-ES_tradnl"/>
              </w:rPr>
              <w:t xml:space="preserve"> of the university world</w:t>
            </w:r>
            <w:r w:rsidRPr="00BB2EB2">
              <w:rPr>
                <w:lang w:val="en" w:eastAsia="es-ES_tradnl"/>
              </w:rPr>
              <w:t xml:space="preserve">.  </w:t>
            </w:r>
          </w:p>
          <w:p w14:paraId="7C384FAE" w14:textId="77777777" w:rsidR="00375380" w:rsidRPr="00E759E1" w:rsidRDefault="00375380" w:rsidP="00375380">
            <w:pPr>
              <w:spacing w:line="360" w:lineRule="auto"/>
              <w:jc w:val="both"/>
              <w:rPr>
                <w:rFonts w:eastAsia="Times New Roman" w:cstheme="minorHAnsi"/>
                <w:lang w:val="en-US" w:eastAsia="es-ES_tradnl"/>
              </w:rPr>
            </w:pPr>
          </w:p>
          <w:p w14:paraId="1755BC13" w14:textId="720F251C" w:rsidR="00375380" w:rsidRPr="00E759E1" w:rsidRDefault="007C629C" w:rsidP="00375380">
            <w:pPr>
              <w:spacing w:line="360" w:lineRule="auto"/>
              <w:jc w:val="both"/>
              <w:rPr>
                <w:rFonts w:eastAsia="Times New Roman" w:cstheme="minorHAnsi"/>
                <w:lang w:val="en-US" w:eastAsia="es-ES_tradnl"/>
              </w:rPr>
            </w:pPr>
            <w:r>
              <w:rPr>
                <w:b/>
                <w:bCs/>
                <w:color w:val="00B0F0"/>
                <w:lang w:val="en" w:eastAsia="es-ES_tradnl"/>
              </w:rPr>
              <w:t>P</w:t>
            </w:r>
            <w:r w:rsidRPr="000977A4">
              <w:rPr>
                <w:b/>
                <w:bCs/>
                <w:color w:val="00B0F0"/>
                <w:lang w:val="en" w:eastAsia="es-ES_tradnl"/>
              </w:rPr>
              <w:t xml:space="preserve">articipation </w:t>
            </w:r>
            <w:r w:rsidR="00375380" w:rsidRPr="000977A4">
              <w:rPr>
                <w:b/>
                <w:bCs/>
                <w:color w:val="00B0F0"/>
                <w:lang w:val="en" w:eastAsia="es-ES_tradnl"/>
              </w:rPr>
              <w:t>Dynamics:</w:t>
            </w:r>
            <w:r w:rsidR="00375380" w:rsidRPr="00BB2EB2">
              <w:rPr>
                <w:lang w:val="en" w:eastAsia="es-ES_tradnl"/>
              </w:rPr>
              <w:t xml:space="preserve"> the development of the activity is shared in a schematic way</w:t>
            </w:r>
            <w:r w:rsidR="00375380">
              <w:rPr>
                <w:lang w:val="en" w:eastAsia="es-ES_tradnl"/>
              </w:rPr>
              <w:t xml:space="preserve">, with a </w:t>
            </w:r>
            <w:r w:rsidR="00D851FB">
              <w:rPr>
                <w:lang w:val="en" w:eastAsia="es-ES_tradnl"/>
              </w:rPr>
              <w:t xml:space="preserve">weekly </w:t>
            </w:r>
            <w:r w:rsidR="00375380">
              <w:rPr>
                <w:lang w:val="en" w:eastAsia="es-ES_tradnl"/>
              </w:rPr>
              <w:t>dynamic</w:t>
            </w:r>
            <w:r w:rsidR="00375380" w:rsidRPr="00BB2EB2">
              <w:rPr>
                <w:lang w:val="en" w:eastAsia="es-ES_tradnl"/>
              </w:rPr>
              <w:t xml:space="preserve"> that</w:t>
            </w:r>
            <w:r w:rsidR="00375380">
              <w:rPr>
                <w:lang w:val="en" w:eastAsia="es-ES_tradnl"/>
              </w:rPr>
              <w:t xml:space="preserve"> </w:t>
            </w:r>
            <w:r w:rsidR="00D851FB">
              <w:rPr>
                <w:lang w:val="en" w:eastAsia="es-ES_tradnl"/>
              </w:rPr>
              <w:t>lasts</w:t>
            </w:r>
            <w:r w:rsidR="00375380" w:rsidRPr="00BB2EB2">
              <w:rPr>
                <w:lang w:val="en" w:eastAsia="es-ES_tradnl"/>
              </w:rPr>
              <w:t xml:space="preserve"> until the last two weeks of the course</w:t>
            </w:r>
            <w:r w:rsidR="00D851FB">
              <w:rPr>
                <w:lang w:val="en" w:eastAsia="es-ES_tradnl"/>
              </w:rPr>
              <w:t>, where finals</w:t>
            </w:r>
            <w:r w:rsidR="00375380">
              <w:rPr>
                <w:lang w:val="en"/>
              </w:rPr>
              <w:t xml:space="preserve"> are held to</w:t>
            </w:r>
            <w:r w:rsidR="00D851FB">
              <w:rPr>
                <w:lang w:val="en"/>
              </w:rPr>
              <w:t xml:space="preserve"> select</w:t>
            </w:r>
            <w:r w:rsidR="00375380" w:rsidRPr="00BB2EB2">
              <w:rPr>
                <w:lang w:val="en" w:eastAsia="es-ES_tradnl"/>
              </w:rPr>
              <w:t xml:space="preserve"> a winning team. </w:t>
            </w:r>
          </w:p>
          <w:p w14:paraId="4F1CF41A" w14:textId="683BE290" w:rsidR="00375380" w:rsidRPr="00E759E1" w:rsidRDefault="00375380" w:rsidP="00375380">
            <w:pPr>
              <w:spacing w:line="360" w:lineRule="auto"/>
              <w:jc w:val="both"/>
              <w:rPr>
                <w:rFonts w:eastAsia="Times New Roman" w:cstheme="minorHAnsi"/>
                <w:lang w:val="en-US" w:eastAsia="es-ES_tradnl"/>
              </w:rPr>
            </w:pPr>
            <w:r w:rsidRPr="00BB2EB2">
              <w:rPr>
                <w:lang w:val="en" w:eastAsia="es-ES_tradnl"/>
              </w:rPr>
              <w:t xml:space="preserve">1. </w:t>
            </w:r>
            <w:r w:rsidR="00D851FB">
              <w:rPr>
                <w:lang w:val="en" w:eastAsia="es-ES_tradnl"/>
              </w:rPr>
              <w:t>Activity explanation</w:t>
            </w:r>
            <w:r w:rsidRPr="00BB2EB2">
              <w:rPr>
                <w:lang w:val="en" w:eastAsia="es-ES_tradnl"/>
              </w:rPr>
              <w:t>. List</w:t>
            </w:r>
            <w:r w:rsidR="00D851FB">
              <w:rPr>
                <w:lang w:val="en" w:eastAsia="es-ES_tradnl"/>
              </w:rPr>
              <w:t xml:space="preserve"> of</w:t>
            </w:r>
            <w:r w:rsidRPr="00BB2EB2">
              <w:rPr>
                <w:lang w:val="en" w:eastAsia="es-ES_tradnl"/>
              </w:rPr>
              <w:t xml:space="preserve"> interested </w:t>
            </w:r>
            <w:r w:rsidR="00D851FB" w:rsidRPr="00BB2EB2">
              <w:rPr>
                <w:lang w:val="en" w:eastAsia="es-ES_tradnl"/>
              </w:rPr>
              <w:t>participan</w:t>
            </w:r>
            <w:r w:rsidR="00D851FB">
              <w:rPr>
                <w:lang w:val="en" w:eastAsia="es-ES_tradnl"/>
              </w:rPr>
              <w:t>ts</w:t>
            </w:r>
            <w:r w:rsidRPr="00BB2EB2">
              <w:rPr>
                <w:lang w:val="en" w:eastAsia="es-ES_tradnl"/>
              </w:rPr>
              <w:t xml:space="preserve"> (it is voluntary). </w:t>
            </w:r>
          </w:p>
          <w:p w14:paraId="24CD6310" w14:textId="3AF6019B" w:rsidR="00375380" w:rsidRPr="00E759E1" w:rsidRDefault="00375380" w:rsidP="00375380">
            <w:pPr>
              <w:spacing w:line="360" w:lineRule="auto"/>
              <w:jc w:val="both"/>
              <w:rPr>
                <w:rFonts w:eastAsia="Times New Roman" w:cstheme="minorHAnsi"/>
                <w:lang w:val="en-US" w:eastAsia="es-ES_tradnl"/>
              </w:rPr>
            </w:pPr>
            <w:r w:rsidRPr="00BB2EB2">
              <w:rPr>
                <w:lang w:val="en" w:eastAsia="es-ES_tradnl"/>
              </w:rPr>
              <w:t xml:space="preserve">2. </w:t>
            </w:r>
            <w:r w:rsidR="00D851FB">
              <w:rPr>
                <w:lang w:val="en" w:eastAsia="es-ES_tradnl"/>
              </w:rPr>
              <w:t>S</w:t>
            </w:r>
            <w:r w:rsidRPr="00BB2EB2">
              <w:rPr>
                <w:lang w:val="en" w:eastAsia="es-ES_tradnl"/>
              </w:rPr>
              <w:t>tudents</w:t>
            </w:r>
            <w:r w:rsidR="00D851FB">
              <w:rPr>
                <w:lang w:val="en" w:eastAsia="es-ES_tradnl"/>
              </w:rPr>
              <w:t xml:space="preserve"> team up</w:t>
            </w:r>
            <w:r w:rsidRPr="00BB2EB2">
              <w:rPr>
                <w:lang w:val="en" w:eastAsia="es-ES_tradnl"/>
              </w:rPr>
              <w:t xml:space="preserve">. Maximum </w:t>
            </w:r>
            <w:r w:rsidR="00D851FB">
              <w:rPr>
                <w:lang w:val="en" w:eastAsia="es-ES_tradnl"/>
              </w:rPr>
              <w:t>of</w:t>
            </w:r>
            <w:r w:rsidRPr="00BB2EB2">
              <w:rPr>
                <w:lang w:val="en" w:eastAsia="es-ES_tradnl"/>
              </w:rPr>
              <w:t xml:space="preserve">10 groups. </w:t>
            </w:r>
          </w:p>
          <w:p w14:paraId="765E1994" w14:textId="594A0ACD" w:rsidR="00375380" w:rsidRPr="00E759E1" w:rsidRDefault="00375380" w:rsidP="00375380">
            <w:pPr>
              <w:spacing w:line="360" w:lineRule="auto"/>
              <w:jc w:val="both"/>
              <w:rPr>
                <w:rFonts w:eastAsia="Times New Roman" w:cstheme="minorHAnsi"/>
                <w:lang w:val="en-US" w:eastAsia="es-ES_tradnl"/>
              </w:rPr>
            </w:pPr>
            <w:r w:rsidRPr="00BB2EB2">
              <w:rPr>
                <w:lang w:val="en" w:eastAsia="es-ES_tradnl"/>
              </w:rPr>
              <w:t xml:space="preserve">3. </w:t>
            </w:r>
            <w:r w:rsidR="00D851FB">
              <w:rPr>
                <w:lang w:val="en" w:eastAsia="es-ES_tradnl"/>
              </w:rPr>
              <w:t>Professor defines</w:t>
            </w:r>
            <w:r w:rsidRPr="00BB2EB2">
              <w:rPr>
                <w:lang w:val="en" w:eastAsia="es-ES_tradnl"/>
              </w:rPr>
              <w:t xml:space="preserve"> the </w:t>
            </w:r>
            <w:r w:rsidR="008E1E9C">
              <w:rPr>
                <w:lang w:val="en" w:eastAsia="es-ES_tradnl"/>
              </w:rPr>
              <w:t>topic/news</w:t>
            </w:r>
            <w:r w:rsidRPr="00BB2EB2">
              <w:rPr>
                <w:lang w:val="en" w:eastAsia="es-ES_tradnl"/>
              </w:rPr>
              <w:t xml:space="preserve"> to be worked on and </w:t>
            </w:r>
            <w:r w:rsidR="00D851FB">
              <w:rPr>
                <w:lang w:val="en" w:eastAsia="es-ES_tradnl"/>
              </w:rPr>
              <w:t xml:space="preserve">the </w:t>
            </w:r>
            <w:r w:rsidRPr="00BB2EB2">
              <w:rPr>
                <w:lang w:val="en" w:eastAsia="es-ES_tradnl"/>
              </w:rPr>
              <w:t xml:space="preserve">associated brand. </w:t>
            </w:r>
          </w:p>
          <w:p w14:paraId="13082885" w14:textId="4C35CBB9" w:rsidR="00375380" w:rsidRPr="00E759E1" w:rsidRDefault="00375380" w:rsidP="00375380">
            <w:pPr>
              <w:spacing w:line="360" w:lineRule="auto"/>
              <w:jc w:val="both"/>
              <w:rPr>
                <w:rFonts w:eastAsia="Times New Roman" w:cstheme="minorHAnsi"/>
                <w:lang w:val="en-US" w:eastAsia="es-ES_tradnl"/>
              </w:rPr>
            </w:pPr>
            <w:r w:rsidRPr="00BB2EB2">
              <w:rPr>
                <w:lang w:val="en" w:eastAsia="es-ES_tradnl"/>
              </w:rPr>
              <w:t xml:space="preserve">4. </w:t>
            </w:r>
            <w:r w:rsidR="00D851FB">
              <w:rPr>
                <w:lang w:val="en" w:eastAsia="es-ES_tradnl"/>
              </w:rPr>
              <w:t>5 days of teamwork</w:t>
            </w:r>
            <w:r w:rsidRPr="00BB2EB2">
              <w:rPr>
                <w:lang w:val="en" w:eastAsia="es-ES_tradnl"/>
              </w:rPr>
              <w:t xml:space="preserve"> </w:t>
            </w:r>
          </w:p>
          <w:p w14:paraId="3B074391" w14:textId="487AC745" w:rsidR="00375380" w:rsidRPr="00E759E1" w:rsidRDefault="00375380" w:rsidP="00375380">
            <w:pPr>
              <w:spacing w:line="360" w:lineRule="auto"/>
              <w:jc w:val="both"/>
              <w:rPr>
                <w:rFonts w:eastAsia="Times New Roman" w:cstheme="minorHAnsi"/>
                <w:lang w:val="en-US" w:eastAsia="es-ES_tradnl"/>
              </w:rPr>
            </w:pPr>
            <w:r w:rsidRPr="00BB2EB2">
              <w:rPr>
                <w:lang w:val="en" w:eastAsia="es-ES_tradnl"/>
              </w:rPr>
              <w:t xml:space="preserve">5. </w:t>
            </w:r>
            <w:r w:rsidR="00D851FB">
              <w:rPr>
                <w:lang w:val="en" w:eastAsia="es-ES_tradnl"/>
              </w:rPr>
              <w:t>C</w:t>
            </w:r>
            <w:r w:rsidRPr="00BB2EB2">
              <w:rPr>
                <w:lang w:val="en" w:eastAsia="es-ES_tradnl"/>
              </w:rPr>
              <w:t>reative proposal</w:t>
            </w:r>
            <w:r w:rsidR="00D851FB">
              <w:rPr>
                <w:lang w:val="en" w:eastAsia="es-ES_tradnl"/>
              </w:rPr>
              <w:t>s are uploaded to the forum</w:t>
            </w:r>
            <w:r w:rsidRPr="00BB2EB2">
              <w:rPr>
                <w:lang w:val="en" w:eastAsia="es-ES_tradnl"/>
              </w:rPr>
              <w:t xml:space="preserve"> before the celebration of th</w:t>
            </w:r>
            <w:r w:rsidR="00D851FB">
              <w:rPr>
                <w:lang w:val="en" w:eastAsia="es-ES_tradnl"/>
              </w:rPr>
              <w:t>at week´s</w:t>
            </w:r>
            <w:r w:rsidRPr="00BB2EB2">
              <w:rPr>
                <w:lang w:val="en" w:eastAsia="es-ES_tradnl"/>
              </w:rPr>
              <w:t xml:space="preserve"> live session</w:t>
            </w:r>
            <w:r w:rsidR="00D851FB">
              <w:rPr>
                <w:lang w:val="en" w:eastAsia="es-ES_tradnl"/>
              </w:rPr>
              <w:t>.</w:t>
            </w:r>
          </w:p>
          <w:p w14:paraId="20B7F5EF" w14:textId="6F18F714" w:rsidR="00375380" w:rsidRPr="00E759E1" w:rsidRDefault="00375380" w:rsidP="00375380">
            <w:pPr>
              <w:spacing w:line="360" w:lineRule="auto"/>
              <w:jc w:val="both"/>
              <w:rPr>
                <w:rFonts w:eastAsia="Times New Roman" w:cstheme="minorHAnsi"/>
                <w:lang w:val="en-US" w:eastAsia="es-ES_tradnl"/>
              </w:rPr>
            </w:pPr>
            <w:r w:rsidRPr="00BB2EB2">
              <w:rPr>
                <w:lang w:val="en" w:eastAsia="es-ES_tradnl"/>
              </w:rPr>
              <w:t>6.</w:t>
            </w:r>
            <w:r w:rsidR="008E1E9C">
              <w:rPr>
                <w:lang w:val="en" w:eastAsia="es-ES_tradnl"/>
              </w:rPr>
              <w:t xml:space="preserve"> Students vote for the </w:t>
            </w:r>
            <w:r w:rsidRPr="00BB2EB2">
              <w:rPr>
                <w:lang w:val="en" w:eastAsia="es-ES_tradnl"/>
              </w:rPr>
              <w:t xml:space="preserve">best creative proposal </w:t>
            </w:r>
            <w:r w:rsidR="008E1E9C" w:rsidRPr="00BB2EB2">
              <w:rPr>
                <w:lang w:val="en" w:eastAsia="es-ES_tradnl"/>
              </w:rPr>
              <w:t xml:space="preserve">through </w:t>
            </w:r>
            <w:r w:rsidR="008E1E9C">
              <w:rPr>
                <w:lang w:val="en" w:eastAsia="es-ES_tradnl"/>
              </w:rPr>
              <w:t>an online form</w:t>
            </w:r>
            <w:r w:rsidR="008E1E9C" w:rsidRPr="00BB2EB2">
              <w:rPr>
                <w:lang w:val="en" w:eastAsia="es-ES_tradnl"/>
              </w:rPr>
              <w:t xml:space="preserve"> </w:t>
            </w:r>
            <w:r w:rsidRPr="00BB2EB2">
              <w:rPr>
                <w:lang w:val="en" w:eastAsia="es-ES_tradnl"/>
              </w:rPr>
              <w:t xml:space="preserve">(3 points for the most valued idea, 2 points for the second most valued idea, </w:t>
            </w:r>
            <w:r w:rsidR="008E1E9C">
              <w:rPr>
                <w:lang w:val="en" w:eastAsia="es-ES_tradnl"/>
              </w:rPr>
              <w:t xml:space="preserve">and </w:t>
            </w:r>
            <w:r w:rsidRPr="00BB2EB2">
              <w:rPr>
                <w:lang w:val="en" w:eastAsia="es-ES_tradnl"/>
              </w:rPr>
              <w:t xml:space="preserve">1 point for the third most valued idea. A ranking is established and </w:t>
            </w:r>
            <w:r>
              <w:rPr>
                <w:lang w:val="en"/>
              </w:rPr>
              <w:t xml:space="preserve">published </w:t>
            </w:r>
            <w:r w:rsidR="008E1E9C">
              <w:rPr>
                <w:lang w:val="en" w:eastAsia="es-ES_tradnl"/>
              </w:rPr>
              <w:t>i</w:t>
            </w:r>
            <w:r w:rsidRPr="00BB2EB2">
              <w:rPr>
                <w:lang w:val="en" w:eastAsia="es-ES_tradnl"/>
              </w:rPr>
              <w:t>n the forum</w:t>
            </w:r>
            <w:r w:rsidR="008E1E9C">
              <w:rPr>
                <w:lang w:val="en" w:eastAsia="es-ES_tradnl"/>
              </w:rPr>
              <w:t xml:space="preserve"> </w:t>
            </w:r>
            <w:r w:rsidR="008E1E9C">
              <w:rPr>
                <w:lang w:val="en" w:eastAsia="es-ES_tradnl"/>
              </w:rPr>
              <w:t>weekly</w:t>
            </w:r>
            <w:r w:rsidRPr="00BB2EB2">
              <w:rPr>
                <w:lang w:val="en" w:eastAsia="es-ES_tradnl"/>
              </w:rPr>
              <w:t>)</w:t>
            </w:r>
            <w:r w:rsidR="008E1E9C">
              <w:rPr>
                <w:lang w:val="en" w:eastAsia="es-ES_tradnl"/>
              </w:rPr>
              <w:t>.</w:t>
            </w:r>
            <w:r w:rsidRPr="00BB2EB2">
              <w:rPr>
                <w:lang w:val="en" w:eastAsia="es-ES_tradnl"/>
              </w:rPr>
              <w:t xml:space="preserve"> </w:t>
            </w:r>
          </w:p>
          <w:p w14:paraId="2EF7F94C" w14:textId="7BEF125E" w:rsidR="00AE2F47" w:rsidRPr="00E759E1" w:rsidRDefault="00375380" w:rsidP="00375380">
            <w:pPr>
              <w:spacing w:line="360" w:lineRule="auto"/>
              <w:jc w:val="both"/>
              <w:rPr>
                <w:rFonts w:eastAsia="Times New Roman" w:cstheme="minorHAnsi"/>
                <w:lang w:val="en-US" w:eastAsia="es-ES_tradnl"/>
              </w:rPr>
            </w:pPr>
            <w:r>
              <w:rPr>
                <w:lang w:val="en"/>
              </w:rPr>
              <w:t xml:space="preserve"> 7.</w:t>
            </w:r>
            <w:r w:rsidR="008E1E9C">
              <w:rPr>
                <w:lang w:val="en"/>
              </w:rPr>
              <w:t xml:space="preserve"> Contestants participate weekly until week 14, where the</w:t>
            </w:r>
            <w:r>
              <w:rPr>
                <w:lang w:val="en"/>
              </w:rPr>
              <w:t xml:space="preserve"> </w:t>
            </w:r>
            <w:r w:rsidR="008E1E9C" w:rsidRPr="00BB2EB2">
              <w:rPr>
                <w:lang w:val="en" w:eastAsia="es-ES_tradnl"/>
              </w:rPr>
              <w:t xml:space="preserve">four </w:t>
            </w:r>
            <w:r w:rsidR="008E1E9C">
              <w:rPr>
                <w:lang w:val="en" w:eastAsia="es-ES_tradnl"/>
              </w:rPr>
              <w:t>best-ranked</w:t>
            </w:r>
            <w:r w:rsidR="008E1E9C" w:rsidRPr="00BB2EB2">
              <w:rPr>
                <w:lang w:val="en" w:eastAsia="es-ES_tradnl"/>
              </w:rPr>
              <w:t xml:space="preserve"> teams participate</w:t>
            </w:r>
            <w:r w:rsidR="008E1E9C">
              <w:rPr>
                <w:lang w:val="en" w:eastAsia="es-ES_tradnl"/>
              </w:rPr>
              <w:t>.</w:t>
            </w:r>
            <w:r w:rsidR="008E1E9C" w:rsidRPr="00BB2EB2">
              <w:rPr>
                <w:lang w:val="en" w:eastAsia="es-ES_tradnl"/>
              </w:rPr>
              <w:t xml:space="preserve"> </w:t>
            </w:r>
            <w:r w:rsidR="008E1E9C">
              <w:rPr>
                <w:lang w:val="en" w:eastAsia="es-ES_tradnl"/>
              </w:rPr>
              <w:t>T</w:t>
            </w:r>
            <w:r w:rsidR="008E1E9C" w:rsidRPr="00BB2EB2">
              <w:rPr>
                <w:lang w:val="en" w:eastAsia="es-ES_tradnl"/>
              </w:rPr>
              <w:t xml:space="preserve">wo finalists </w:t>
            </w:r>
            <w:r w:rsidR="008E1E9C">
              <w:rPr>
                <w:lang w:val="en" w:eastAsia="es-ES_tradnl"/>
              </w:rPr>
              <w:t xml:space="preserve">are </w:t>
            </w:r>
            <w:r w:rsidR="008E1E9C" w:rsidRPr="00BB2EB2">
              <w:rPr>
                <w:lang w:val="en" w:eastAsia="es-ES_tradnl"/>
              </w:rPr>
              <w:t>chosen by their</w:t>
            </w:r>
            <w:r w:rsidR="008E1E9C">
              <w:rPr>
                <w:lang w:val="en" w:eastAsia="es-ES_tradnl"/>
              </w:rPr>
              <w:t xml:space="preserve"> peers</w:t>
            </w:r>
            <w:r w:rsidRPr="00BB2EB2">
              <w:rPr>
                <w:lang w:val="en" w:eastAsia="es-ES_tradnl"/>
              </w:rPr>
              <w:t xml:space="preserve"> in week 15</w:t>
            </w:r>
            <w:r w:rsidR="008E1E9C">
              <w:rPr>
                <w:lang w:val="en" w:eastAsia="es-ES_tradnl"/>
              </w:rPr>
              <w:t xml:space="preserve">, where </w:t>
            </w:r>
            <w:r w:rsidRPr="00BB2EB2">
              <w:rPr>
                <w:lang w:val="en" w:eastAsia="es-ES_tradnl"/>
              </w:rPr>
              <w:t>the</w:t>
            </w:r>
            <w:r w:rsidR="008E1E9C">
              <w:rPr>
                <w:lang w:val="en" w:eastAsia="es-ES_tradnl"/>
              </w:rPr>
              <w:t xml:space="preserve"> contest</w:t>
            </w:r>
            <w:r w:rsidRPr="00BB2EB2">
              <w:rPr>
                <w:lang w:val="en" w:eastAsia="es-ES_tradnl"/>
              </w:rPr>
              <w:t xml:space="preserve"> winner </w:t>
            </w:r>
            <w:r w:rsidR="008E1E9C">
              <w:rPr>
                <w:lang w:val="en" w:eastAsia="es-ES_tradnl"/>
              </w:rPr>
              <w:t>is chosen</w:t>
            </w:r>
            <w:r w:rsidRPr="00BB2EB2">
              <w:rPr>
                <w:lang w:val="en" w:eastAsia="es-ES_tradnl"/>
              </w:rPr>
              <w:t xml:space="preserve">. </w:t>
            </w:r>
          </w:p>
          <w:p w14:paraId="438239FB" w14:textId="77777777" w:rsidR="00AE2F47" w:rsidRPr="00E759E1" w:rsidRDefault="00AE2F47">
            <w:pPr>
              <w:rPr>
                <w:rFonts w:ascii="Arial" w:hAnsi="Arial" w:cs="Arial"/>
                <w:lang w:val="en-US"/>
              </w:rPr>
            </w:pPr>
          </w:p>
          <w:p w14:paraId="1DC951B6" w14:textId="7A239E70" w:rsidR="00AE2F47" w:rsidRPr="00E759E1" w:rsidRDefault="00AE2F47">
            <w:pPr>
              <w:rPr>
                <w:rFonts w:ascii="Arial" w:hAnsi="Arial" w:cs="Arial"/>
                <w:lang w:val="en-US"/>
              </w:rPr>
            </w:pPr>
          </w:p>
        </w:tc>
      </w:tr>
      <w:tr w:rsidR="009E6497" w:rsidRPr="00D851FB" w14:paraId="45EE8FE4" w14:textId="77777777" w:rsidTr="009E6497">
        <w:tc>
          <w:tcPr>
            <w:tcW w:w="9016" w:type="dxa"/>
          </w:tcPr>
          <w:p w14:paraId="5A854680" w14:textId="1DF3B28D" w:rsidR="009E6497" w:rsidRPr="003327F6" w:rsidRDefault="00AE2F47">
            <w:pPr>
              <w:rPr>
                <w:rFonts w:ascii="Arial" w:hAnsi="Arial" w:cs="Arial"/>
                <w:lang w:val="en-GB"/>
              </w:rPr>
            </w:pPr>
            <w:r w:rsidRPr="003327F6">
              <w:rPr>
                <w:lang w:val="en"/>
              </w:rPr>
              <w:lastRenderedPageBreak/>
              <w:t>Which teaching tools, services</w:t>
            </w:r>
            <w:r w:rsidR="00D17012">
              <w:rPr>
                <w:lang w:val="en"/>
              </w:rPr>
              <w:t xml:space="preserve">, </w:t>
            </w:r>
            <w:proofErr w:type="gramStart"/>
            <w:r w:rsidR="00D17012">
              <w:rPr>
                <w:lang w:val="en"/>
              </w:rPr>
              <w:t>applications</w:t>
            </w:r>
            <w:proofErr w:type="gramEnd"/>
            <w:r w:rsidR="00D17012">
              <w:rPr>
                <w:lang w:val="en"/>
              </w:rPr>
              <w:t xml:space="preserve"> and</w:t>
            </w:r>
            <w:r w:rsidRPr="003327F6">
              <w:rPr>
                <w:lang w:val="en"/>
              </w:rPr>
              <w:t xml:space="preserve"> software</w:t>
            </w:r>
            <w:r w:rsidR="00D17012">
              <w:rPr>
                <w:lang w:val="en"/>
              </w:rPr>
              <w:t xml:space="preserve"> solutions</w:t>
            </w:r>
            <w:r w:rsidRPr="003327F6">
              <w:rPr>
                <w:lang w:val="en"/>
              </w:rPr>
              <w:t xml:space="preserve"> w</w:t>
            </w:r>
            <w:r w:rsidR="00D17012">
              <w:rPr>
                <w:lang w:val="en"/>
              </w:rPr>
              <w:t>ere</w:t>
            </w:r>
            <w:r w:rsidRPr="003327F6">
              <w:rPr>
                <w:lang w:val="en"/>
              </w:rPr>
              <w:t xml:space="preserve"> used?</w:t>
            </w:r>
          </w:p>
        </w:tc>
      </w:tr>
      <w:tr w:rsidR="009E6497" w:rsidRPr="003327F6" w14:paraId="2D21BEE6" w14:textId="77777777" w:rsidTr="009E6497">
        <w:tc>
          <w:tcPr>
            <w:tcW w:w="9016" w:type="dxa"/>
          </w:tcPr>
          <w:p w14:paraId="13A83395" w14:textId="77777777" w:rsidR="009E6497" w:rsidRPr="003327F6" w:rsidRDefault="009E6497">
            <w:pPr>
              <w:rPr>
                <w:rFonts w:ascii="Arial" w:hAnsi="Arial" w:cs="Arial"/>
                <w:lang w:val="en-GB"/>
              </w:rPr>
            </w:pPr>
          </w:p>
          <w:p w14:paraId="71ED91B3" w14:textId="09BC0630" w:rsidR="00375380" w:rsidRPr="00E759E1" w:rsidRDefault="003B4D40" w:rsidP="00375380">
            <w:pPr>
              <w:spacing w:line="360" w:lineRule="auto"/>
              <w:jc w:val="both"/>
              <w:rPr>
                <w:rFonts w:eastAsia="Times New Roman" w:cstheme="minorHAnsi"/>
                <w:lang w:val="en-US" w:eastAsia="es-ES_tradnl"/>
              </w:rPr>
            </w:pPr>
            <w:r>
              <w:rPr>
                <w:lang w:val="en" w:eastAsia="es-ES_tradnl"/>
              </w:rPr>
              <w:t>The professor</w:t>
            </w:r>
            <w:r w:rsidR="00375380" w:rsidRPr="00BB2EB2">
              <w:rPr>
                <w:lang w:val="en" w:eastAsia="es-ES_tradnl"/>
              </w:rPr>
              <w:t xml:space="preserve"> shares </w:t>
            </w:r>
            <w:r>
              <w:rPr>
                <w:lang w:val="en" w:eastAsia="es-ES_tradnl"/>
              </w:rPr>
              <w:t xml:space="preserve">a piece of </w:t>
            </w:r>
            <w:r w:rsidR="00375380" w:rsidRPr="00BB2EB2">
              <w:rPr>
                <w:lang w:val="en" w:eastAsia="es-ES_tradnl"/>
              </w:rPr>
              <w:t>news</w:t>
            </w:r>
            <w:r>
              <w:rPr>
                <w:lang w:val="en" w:eastAsia="es-ES_tradnl"/>
              </w:rPr>
              <w:t>/</w:t>
            </w:r>
            <w:r w:rsidR="00375380" w:rsidRPr="00BB2EB2">
              <w:rPr>
                <w:lang w:val="en" w:eastAsia="es-ES_tradnl"/>
              </w:rPr>
              <w:t xml:space="preserve">current issue </w:t>
            </w:r>
            <w:r w:rsidRPr="00BB2EB2">
              <w:rPr>
                <w:lang w:val="en" w:eastAsia="es-ES_tradnl"/>
              </w:rPr>
              <w:t xml:space="preserve">in the forum </w:t>
            </w:r>
            <w:r>
              <w:rPr>
                <w:lang w:val="en" w:eastAsia="es-ES_tradnl"/>
              </w:rPr>
              <w:t xml:space="preserve">weekly </w:t>
            </w:r>
            <w:r w:rsidR="00375380" w:rsidRPr="00BB2EB2">
              <w:rPr>
                <w:lang w:val="en" w:eastAsia="es-ES_tradnl"/>
              </w:rPr>
              <w:t xml:space="preserve">(prioritizing social, </w:t>
            </w:r>
            <w:r>
              <w:rPr>
                <w:lang w:val="en" w:eastAsia="es-ES_tradnl"/>
              </w:rPr>
              <w:t>interesting</w:t>
            </w:r>
            <w:r w:rsidRPr="00BB2EB2">
              <w:rPr>
                <w:lang w:val="en" w:eastAsia="es-ES_tradnl"/>
              </w:rPr>
              <w:t>,</w:t>
            </w:r>
            <w:r w:rsidR="00375380" w:rsidRPr="00BB2EB2">
              <w:rPr>
                <w:lang w:val="en" w:eastAsia="es-ES_tradnl"/>
              </w:rPr>
              <w:t xml:space="preserve"> and informative issues) related </w:t>
            </w:r>
            <w:r>
              <w:rPr>
                <w:lang w:val="en" w:eastAsia="es-ES_tradnl"/>
              </w:rPr>
              <w:t xml:space="preserve">to the </w:t>
            </w:r>
            <w:r w:rsidR="00375380" w:rsidRPr="00BB2EB2">
              <w:rPr>
                <w:lang w:val="en" w:eastAsia="es-ES_tradnl"/>
              </w:rPr>
              <w:t xml:space="preserve">brand. Based on this information, each team must work on it and </w:t>
            </w:r>
            <w:r w:rsidR="005C6AF9">
              <w:rPr>
                <w:lang w:val="en" w:eastAsia="es-ES_tradnl"/>
              </w:rPr>
              <w:t>post a summarized entry in the</w:t>
            </w:r>
            <w:r w:rsidR="00375380" w:rsidRPr="00BB2EB2">
              <w:rPr>
                <w:lang w:val="en" w:eastAsia="es-ES_tradnl"/>
              </w:rPr>
              <w:t xml:space="preserve"> forum</w:t>
            </w:r>
            <w:r w:rsidR="00C81184">
              <w:rPr>
                <w:lang w:val="en" w:eastAsia="es-ES_tradnl"/>
              </w:rPr>
              <w:t>.</w:t>
            </w:r>
            <w:r w:rsidR="00375380" w:rsidRPr="00BB2EB2">
              <w:rPr>
                <w:lang w:val="en" w:eastAsia="es-ES_tradnl"/>
              </w:rPr>
              <w:t xml:space="preserve"> (1) the target audience, (2) </w:t>
            </w:r>
            <w:r w:rsidR="00C81184">
              <w:rPr>
                <w:lang w:val="en" w:eastAsia="es-ES_tradnl"/>
              </w:rPr>
              <w:t xml:space="preserve">the </w:t>
            </w:r>
            <w:r w:rsidR="00375380" w:rsidRPr="00BB2EB2">
              <w:rPr>
                <w:lang w:val="en" w:eastAsia="es-ES_tradnl"/>
              </w:rPr>
              <w:t xml:space="preserve">objective of the advertising message, (3) </w:t>
            </w:r>
            <w:r w:rsidR="00C81184">
              <w:rPr>
                <w:lang w:val="en" w:eastAsia="es-ES_tradnl"/>
              </w:rPr>
              <w:t xml:space="preserve">the </w:t>
            </w:r>
            <w:r w:rsidR="00375380" w:rsidRPr="00BB2EB2">
              <w:rPr>
                <w:lang w:val="en" w:eastAsia="es-ES_tradnl"/>
              </w:rPr>
              <w:t xml:space="preserve">creative concept developed and (4) </w:t>
            </w:r>
            <w:r w:rsidR="00C81184">
              <w:rPr>
                <w:lang w:val="en" w:eastAsia="es-ES_tradnl"/>
              </w:rPr>
              <w:t xml:space="preserve">the </w:t>
            </w:r>
            <w:r w:rsidR="00375380" w:rsidRPr="00BB2EB2">
              <w:rPr>
                <w:lang w:val="en" w:eastAsia="es-ES_tradnl"/>
              </w:rPr>
              <w:t xml:space="preserve">materialization of the </w:t>
            </w:r>
            <w:r w:rsidR="00375380">
              <w:rPr>
                <w:lang w:val="en" w:eastAsia="es-ES_tradnl"/>
              </w:rPr>
              <w:t>post</w:t>
            </w:r>
            <w:r w:rsidR="00375380" w:rsidRPr="00BB2EB2">
              <w:rPr>
                <w:lang w:val="en" w:eastAsia="es-ES_tradnl"/>
              </w:rPr>
              <w:t xml:space="preserve">. </w:t>
            </w:r>
          </w:p>
          <w:p w14:paraId="41FB66D4" w14:textId="77777777" w:rsidR="00375380" w:rsidRPr="00E759E1" w:rsidRDefault="00375380" w:rsidP="00375380">
            <w:pPr>
              <w:rPr>
                <w:rFonts w:eastAsia="Times New Roman" w:cstheme="minorHAnsi"/>
                <w:lang w:val="en-US" w:eastAsia="es-ES_tradnl"/>
              </w:rPr>
            </w:pPr>
          </w:p>
          <w:p w14:paraId="64A4B4F2" w14:textId="77777777" w:rsidR="00375380" w:rsidRPr="00B95F3D" w:rsidRDefault="00375380" w:rsidP="00375380">
            <w:pPr>
              <w:rPr>
                <w:rFonts w:eastAsia="Times New Roman" w:cstheme="minorHAnsi"/>
                <w:b/>
                <w:bCs/>
                <w:color w:val="00B0F0"/>
                <w:lang w:eastAsia="es-ES_tradnl"/>
              </w:rPr>
            </w:pPr>
            <w:r w:rsidRPr="000977A4">
              <w:rPr>
                <w:b/>
                <w:bCs/>
                <w:color w:val="00B0F0"/>
                <w:lang w:val="en" w:eastAsia="es-ES_tradnl"/>
              </w:rPr>
              <w:t xml:space="preserve">Schedule: </w:t>
            </w:r>
          </w:p>
          <w:tbl>
            <w:tblPr>
              <w:tblStyle w:val="Tablaconcuadrcula4-nfasis5"/>
              <w:tblW w:w="9209" w:type="dxa"/>
              <w:jc w:val="center"/>
              <w:tblLook w:val="04A0" w:firstRow="1" w:lastRow="0" w:firstColumn="1" w:lastColumn="0" w:noHBand="0" w:noVBand="1"/>
            </w:tblPr>
            <w:tblGrid>
              <w:gridCol w:w="1590"/>
              <w:gridCol w:w="2516"/>
              <w:gridCol w:w="5103"/>
            </w:tblGrid>
            <w:tr w:rsidR="00375380" w:rsidRPr="00BB2EB2" w14:paraId="690C6657" w14:textId="77777777" w:rsidTr="0097126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1DBE9144" w14:textId="77777777" w:rsidR="00375380" w:rsidRPr="00BB2EB2" w:rsidRDefault="00375380" w:rsidP="00375380">
                  <w:pPr>
                    <w:spacing w:line="276" w:lineRule="auto"/>
                    <w:jc w:val="center"/>
                    <w:rPr>
                      <w:rFonts w:eastAsia="Times New Roman" w:cstheme="minorHAnsi"/>
                      <w:b w:val="0"/>
                      <w:bCs w:val="0"/>
                      <w:sz w:val="20"/>
                      <w:szCs w:val="20"/>
                      <w:lang w:eastAsia="es-ES_tradnl"/>
                    </w:rPr>
                  </w:pPr>
                  <w:r w:rsidRPr="00BB2EB2">
                    <w:rPr>
                      <w:sz w:val="20"/>
                      <w:szCs w:val="20"/>
                      <w:lang w:val="en" w:eastAsia="es-ES_tradnl"/>
                    </w:rPr>
                    <w:t>Course week</w:t>
                  </w:r>
                </w:p>
              </w:tc>
              <w:tc>
                <w:tcPr>
                  <w:tcW w:w="2516" w:type="dxa"/>
                </w:tcPr>
                <w:p w14:paraId="32D7A004" w14:textId="77777777" w:rsidR="00375380" w:rsidRPr="00BB2EB2" w:rsidRDefault="00375380" w:rsidP="00375380">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20"/>
                      <w:szCs w:val="20"/>
                      <w:lang w:eastAsia="es-ES_tradnl"/>
                    </w:rPr>
                  </w:pPr>
                  <w:r w:rsidRPr="00BB2EB2">
                    <w:rPr>
                      <w:sz w:val="20"/>
                      <w:szCs w:val="20"/>
                      <w:lang w:val="en" w:eastAsia="es-ES_tradnl"/>
                    </w:rPr>
                    <w:t>Weekly deadlines</w:t>
                  </w:r>
                </w:p>
              </w:tc>
              <w:tc>
                <w:tcPr>
                  <w:tcW w:w="5103" w:type="dxa"/>
                </w:tcPr>
                <w:p w14:paraId="152289C7" w14:textId="77777777" w:rsidR="00375380" w:rsidRPr="00BB2EB2" w:rsidRDefault="00375380" w:rsidP="00375380">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20"/>
                      <w:szCs w:val="20"/>
                      <w:lang w:eastAsia="es-ES_tradnl"/>
                    </w:rPr>
                  </w:pPr>
                  <w:r w:rsidRPr="00BB2EB2">
                    <w:rPr>
                      <w:sz w:val="20"/>
                      <w:szCs w:val="20"/>
                      <w:lang w:val="en" w:eastAsia="es-ES_tradnl"/>
                    </w:rPr>
                    <w:t>Guy</w:t>
                  </w:r>
                </w:p>
              </w:tc>
            </w:tr>
            <w:tr w:rsidR="00375380" w:rsidRPr="00C81184" w14:paraId="0E8C06F5" w14:textId="77777777" w:rsidTr="0097126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1BBF09A6" w14:textId="77777777" w:rsidR="00375380" w:rsidRPr="00BB2EB2" w:rsidRDefault="00375380" w:rsidP="00375380">
                  <w:pPr>
                    <w:spacing w:line="276" w:lineRule="auto"/>
                    <w:jc w:val="center"/>
                    <w:rPr>
                      <w:rFonts w:eastAsia="Times New Roman" w:cstheme="minorHAnsi"/>
                      <w:sz w:val="20"/>
                      <w:szCs w:val="20"/>
                      <w:lang w:eastAsia="es-ES_tradnl"/>
                    </w:rPr>
                  </w:pPr>
                  <w:r w:rsidRPr="00BB2EB2">
                    <w:rPr>
                      <w:sz w:val="20"/>
                      <w:szCs w:val="20"/>
                      <w:lang w:val="en" w:eastAsia="es-ES_tradnl"/>
                    </w:rPr>
                    <w:t>1</w:t>
                  </w:r>
                  <w:r>
                    <w:rPr>
                      <w:sz w:val="20"/>
                      <w:szCs w:val="20"/>
                      <w:lang w:val="en" w:eastAsia="es-ES_tradnl"/>
                    </w:rPr>
                    <w:t xml:space="preserve"> (</w:t>
                  </w:r>
                  <w:r w:rsidRPr="00BF4728">
                    <w:rPr>
                      <w:sz w:val="20"/>
                      <w:szCs w:val="20"/>
                      <w:lang w:val="en" w:eastAsia="es-ES_tradnl"/>
                    </w:rPr>
                    <w:t>26/10/2020 – 30/10/2020</w:t>
                  </w:r>
                  <w:r>
                    <w:rPr>
                      <w:sz w:val="20"/>
                      <w:szCs w:val="20"/>
                      <w:lang w:val="en" w:eastAsia="es-ES_tradnl"/>
                    </w:rPr>
                    <w:t>)</w:t>
                  </w:r>
                </w:p>
              </w:tc>
              <w:tc>
                <w:tcPr>
                  <w:tcW w:w="2516" w:type="dxa"/>
                </w:tcPr>
                <w:p w14:paraId="0AE1EA51" w14:textId="77777777" w:rsidR="00375380" w:rsidRPr="00BB2EB2" w:rsidRDefault="00375380"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s-ES_tradnl"/>
                    </w:rPr>
                  </w:pPr>
                  <w:r w:rsidRPr="00BB2EB2">
                    <w:rPr>
                      <w:sz w:val="20"/>
                      <w:szCs w:val="20"/>
                      <w:lang w:val="en" w:eastAsia="es-ES_tradnl"/>
                    </w:rPr>
                    <w:t>Day of the session</w:t>
                  </w:r>
                </w:p>
              </w:tc>
              <w:tc>
                <w:tcPr>
                  <w:tcW w:w="5103" w:type="dxa"/>
                </w:tcPr>
                <w:p w14:paraId="17E6E412" w14:textId="58FF295C" w:rsidR="00375380" w:rsidRPr="00C81184" w:rsidRDefault="00375380"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 xml:space="preserve">Dynamic explanation of </w:t>
                  </w:r>
                  <w:r w:rsidR="00C81184">
                    <w:rPr>
                      <w:sz w:val="20"/>
                      <w:szCs w:val="20"/>
                      <w:lang w:val="en" w:eastAsia="es-ES_tradnl"/>
                    </w:rPr>
                    <w:t xml:space="preserve">the </w:t>
                  </w:r>
                  <w:r w:rsidRPr="00BB2EB2">
                    <w:rPr>
                      <w:sz w:val="20"/>
                      <w:szCs w:val="20"/>
                      <w:lang w:val="en" w:eastAsia="es-ES_tradnl"/>
                    </w:rPr>
                    <w:t>voluntary activity</w:t>
                  </w:r>
                </w:p>
                <w:p w14:paraId="0FC83453" w14:textId="77777777" w:rsidR="00375380" w:rsidRPr="00C81184" w:rsidRDefault="00375380"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en-US" w:eastAsia="es-ES_tradnl"/>
                    </w:rPr>
                  </w:pPr>
                </w:p>
              </w:tc>
            </w:tr>
            <w:tr w:rsidR="00375380" w:rsidRPr="00D851FB" w14:paraId="2F6EE6E6" w14:textId="77777777" w:rsidTr="00971261">
              <w:trPr>
                <w:jc w:val="center"/>
              </w:trPr>
              <w:tc>
                <w:tcPr>
                  <w:cnfStyle w:val="001000000000" w:firstRow="0" w:lastRow="0" w:firstColumn="1" w:lastColumn="0" w:oddVBand="0" w:evenVBand="0" w:oddHBand="0" w:evenHBand="0" w:firstRowFirstColumn="0" w:firstRowLastColumn="0" w:lastRowFirstColumn="0" w:lastRowLastColumn="0"/>
                  <w:tcW w:w="1590" w:type="dxa"/>
                </w:tcPr>
                <w:p w14:paraId="2CF39E53" w14:textId="77777777" w:rsidR="00375380" w:rsidRPr="00BB2EB2" w:rsidRDefault="00375380" w:rsidP="00375380">
                  <w:pPr>
                    <w:spacing w:line="276" w:lineRule="auto"/>
                    <w:jc w:val="center"/>
                    <w:rPr>
                      <w:rFonts w:eastAsia="Times New Roman" w:cstheme="minorHAnsi"/>
                      <w:sz w:val="20"/>
                      <w:szCs w:val="20"/>
                      <w:lang w:eastAsia="es-ES_tradnl"/>
                    </w:rPr>
                  </w:pPr>
                  <w:r w:rsidRPr="00BB2EB2">
                    <w:rPr>
                      <w:sz w:val="20"/>
                      <w:szCs w:val="20"/>
                      <w:lang w:val="en" w:eastAsia="es-ES_tradnl"/>
                    </w:rPr>
                    <w:t>2</w:t>
                  </w:r>
                  <w:r>
                    <w:rPr>
                      <w:sz w:val="20"/>
                      <w:szCs w:val="20"/>
                      <w:lang w:val="en" w:eastAsia="es-ES_tradnl"/>
                    </w:rPr>
                    <w:t xml:space="preserve"> (</w:t>
                  </w:r>
                  <w:r w:rsidRPr="00BF4728">
                    <w:rPr>
                      <w:sz w:val="20"/>
                      <w:szCs w:val="20"/>
                      <w:lang w:val="en" w:eastAsia="es-ES_tradnl"/>
                    </w:rPr>
                    <w:t>02/11/2020 – 06/11/2020</w:t>
                  </w:r>
                  <w:r>
                    <w:rPr>
                      <w:sz w:val="20"/>
                      <w:szCs w:val="20"/>
                      <w:lang w:val="en" w:eastAsia="es-ES_tradnl"/>
                    </w:rPr>
                    <w:t>)</w:t>
                  </w:r>
                </w:p>
              </w:tc>
              <w:tc>
                <w:tcPr>
                  <w:tcW w:w="2516" w:type="dxa"/>
                </w:tcPr>
                <w:p w14:paraId="190DAE45" w14:textId="77777777" w:rsidR="00375380" w:rsidRPr="00BB2EB2" w:rsidRDefault="00375380"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s-ES_tradnl"/>
                    </w:rPr>
                  </w:pPr>
                  <w:r w:rsidRPr="00BB2EB2">
                    <w:rPr>
                      <w:sz w:val="20"/>
                      <w:szCs w:val="20"/>
                      <w:lang w:val="en" w:eastAsia="es-ES_tradnl"/>
                    </w:rPr>
                    <w:t>Day before the session</w:t>
                  </w:r>
                </w:p>
              </w:tc>
              <w:tc>
                <w:tcPr>
                  <w:tcW w:w="5103" w:type="dxa"/>
                </w:tcPr>
                <w:p w14:paraId="3CE357EC" w14:textId="435300BA" w:rsidR="00375380" w:rsidRPr="00E759E1" w:rsidRDefault="00375380"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 xml:space="preserve">Interested </w:t>
                  </w:r>
                  <w:r w:rsidR="00C81184">
                    <w:rPr>
                      <w:sz w:val="20"/>
                      <w:szCs w:val="20"/>
                      <w:lang w:val="en" w:eastAsia="es-ES_tradnl"/>
                    </w:rPr>
                    <w:t>participants</w:t>
                  </w:r>
                  <w:r w:rsidRPr="00BB2EB2">
                    <w:rPr>
                      <w:sz w:val="20"/>
                      <w:szCs w:val="20"/>
                      <w:lang w:val="en" w:eastAsia="es-ES_tradnl"/>
                    </w:rPr>
                    <w:t xml:space="preserve"> (in forum)</w:t>
                  </w:r>
                </w:p>
                <w:p w14:paraId="78B0BDD1" w14:textId="77777777" w:rsidR="00375380" w:rsidRPr="00E759E1" w:rsidRDefault="00375380"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en-US" w:eastAsia="es-ES_tradnl"/>
                    </w:rPr>
                  </w:pPr>
                </w:p>
              </w:tc>
            </w:tr>
            <w:tr w:rsidR="00375380" w:rsidRPr="00BB2EB2" w14:paraId="3662B76A" w14:textId="77777777" w:rsidTr="0097126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4C9CD5A7" w14:textId="77777777" w:rsidR="00375380" w:rsidRPr="00BB2EB2" w:rsidRDefault="00375380" w:rsidP="00375380">
                  <w:pPr>
                    <w:spacing w:line="276" w:lineRule="auto"/>
                    <w:jc w:val="center"/>
                    <w:rPr>
                      <w:rFonts w:eastAsia="Times New Roman" w:cstheme="minorHAnsi"/>
                      <w:sz w:val="20"/>
                      <w:szCs w:val="20"/>
                      <w:lang w:eastAsia="es-ES_tradnl"/>
                    </w:rPr>
                  </w:pPr>
                  <w:r w:rsidRPr="00BB2EB2">
                    <w:rPr>
                      <w:sz w:val="20"/>
                      <w:szCs w:val="20"/>
                      <w:lang w:val="en" w:eastAsia="es-ES_tradnl"/>
                    </w:rPr>
                    <w:t>3</w:t>
                  </w:r>
                  <w:r>
                    <w:rPr>
                      <w:sz w:val="20"/>
                      <w:szCs w:val="20"/>
                      <w:lang w:val="en" w:eastAsia="es-ES_tradnl"/>
                    </w:rPr>
                    <w:t xml:space="preserve"> (</w:t>
                  </w:r>
                  <w:r w:rsidRPr="00BF4728">
                    <w:rPr>
                      <w:sz w:val="20"/>
                      <w:szCs w:val="20"/>
                      <w:lang w:val="en" w:eastAsia="es-ES_tradnl"/>
                    </w:rPr>
                    <w:t>09/11/2020 – 13/11/2020</w:t>
                  </w:r>
                  <w:r>
                    <w:rPr>
                      <w:sz w:val="20"/>
                      <w:szCs w:val="20"/>
                      <w:lang w:val="en" w:eastAsia="es-ES_tradnl"/>
                    </w:rPr>
                    <w:t>)</w:t>
                  </w:r>
                </w:p>
              </w:tc>
              <w:tc>
                <w:tcPr>
                  <w:tcW w:w="2516" w:type="dxa"/>
                </w:tcPr>
                <w:p w14:paraId="37BD482D" w14:textId="77777777" w:rsidR="00375380" w:rsidRPr="00E759E1" w:rsidRDefault="00375380"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Day before the session</w:t>
                  </w:r>
                </w:p>
                <w:p w14:paraId="7386BE63" w14:textId="77777777" w:rsidR="00375380" w:rsidRPr="00E759E1" w:rsidRDefault="00375380"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Day after the session</w:t>
                  </w:r>
                </w:p>
              </w:tc>
              <w:tc>
                <w:tcPr>
                  <w:tcW w:w="5103" w:type="dxa"/>
                </w:tcPr>
                <w:p w14:paraId="1342C637" w14:textId="1079E15F" w:rsidR="00375380" w:rsidRPr="00E759E1" w:rsidRDefault="00C81184"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en-US" w:eastAsia="es-ES_tradnl"/>
                    </w:rPr>
                  </w:pPr>
                  <w:r>
                    <w:rPr>
                      <w:sz w:val="20"/>
                      <w:szCs w:val="20"/>
                      <w:lang w:val="en" w:eastAsia="es-ES_tradnl"/>
                    </w:rPr>
                    <w:t>Team formation</w:t>
                  </w:r>
                  <w:r w:rsidR="00375380" w:rsidRPr="00BB2EB2">
                    <w:rPr>
                      <w:sz w:val="20"/>
                      <w:szCs w:val="20"/>
                      <w:lang w:val="en" w:eastAsia="es-ES_tradnl"/>
                    </w:rPr>
                    <w:t xml:space="preserve"> (up to 10)</w:t>
                  </w:r>
                </w:p>
                <w:p w14:paraId="03BAF557" w14:textId="77777777" w:rsidR="00375380" w:rsidRPr="00BB2EB2" w:rsidRDefault="00375380"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s-ES_tradnl"/>
                    </w:rPr>
                  </w:pPr>
                  <w:r w:rsidRPr="00BB2EB2">
                    <w:rPr>
                      <w:sz w:val="20"/>
                      <w:szCs w:val="20"/>
                      <w:lang w:val="en" w:eastAsia="es-ES_tradnl"/>
                    </w:rPr>
                    <w:t>Order 1</w:t>
                  </w:r>
                </w:p>
              </w:tc>
            </w:tr>
            <w:tr w:rsidR="00375380" w:rsidRPr="00D851FB" w14:paraId="689ADA8C" w14:textId="77777777" w:rsidTr="00971261">
              <w:trPr>
                <w:jc w:val="center"/>
              </w:trPr>
              <w:tc>
                <w:tcPr>
                  <w:cnfStyle w:val="001000000000" w:firstRow="0" w:lastRow="0" w:firstColumn="1" w:lastColumn="0" w:oddVBand="0" w:evenVBand="0" w:oddHBand="0" w:evenHBand="0" w:firstRowFirstColumn="0" w:firstRowLastColumn="0" w:lastRowFirstColumn="0" w:lastRowLastColumn="0"/>
                  <w:tcW w:w="1590" w:type="dxa"/>
                </w:tcPr>
                <w:p w14:paraId="042328D1" w14:textId="77777777" w:rsidR="00375380" w:rsidRPr="00BB2EB2" w:rsidRDefault="00375380" w:rsidP="00375380">
                  <w:pPr>
                    <w:spacing w:line="276" w:lineRule="auto"/>
                    <w:jc w:val="center"/>
                    <w:rPr>
                      <w:rFonts w:eastAsia="Times New Roman" w:cstheme="minorHAnsi"/>
                      <w:sz w:val="20"/>
                      <w:szCs w:val="20"/>
                      <w:lang w:eastAsia="es-ES_tradnl"/>
                    </w:rPr>
                  </w:pPr>
                  <w:r w:rsidRPr="00BB2EB2">
                    <w:rPr>
                      <w:sz w:val="20"/>
                      <w:szCs w:val="20"/>
                      <w:lang w:val="en" w:eastAsia="es-ES_tradnl"/>
                    </w:rPr>
                    <w:t>4</w:t>
                  </w:r>
                  <w:r>
                    <w:rPr>
                      <w:sz w:val="20"/>
                      <w:szCs w:val="20"/>
                      <w:lang w:val="en" w:eastAsia="es-ES_tradnl"/>
                    </w:rPr>
                    <w:t xml:space="preserve"> (</w:t>
                  </w:r>
                  <w:r w:rsidRPr="00BF4728">
                    <w:rPr>
                      <w:sz w:val="20"/>
                      <w:szCs w:val="20"/>
                      <w:lang w:val="en" w:eastAsia="es-ES_tradnl"/>
                    </w:rPr>
                    <w:t>16/11/2020 – 20/11/2020</w:t>
                  </w:r>
                  <w:r>
                    <w:rPr>
                      <w:sz w:val="20"/>
                      <w:szCs w:val="20"/>
                      <w:lang w:val="en" w:eastAsia="es-ES_tradnl"/>
                    </w:rPr>
                    <w:t>)</w:t>
                  </w:r>
                </w:p>
              </w:tc>
              <w:tc>
                <w:tcPr>
                  <w:tcW w:w="2516" w:type="dxa"/>
                </w:tcPr>
                <w:p w14:paraId="53E17C18" w14:textId="77777777" w:rsidR="00375380" w:rsidRPr="00E759E1" w:rsidRDefault="00375380"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Day of the session</w:t>
                  </w:r>
                </w:p>
                <w:p w14:paraId="0C6277F8" w14:textId="77777777" w:rsidR="00375380" w:rsidRPr="00E759E1" w:rsidRDefault="00375380"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Day after the session</w:t>
                  </w:r>
                </w:p>
              </w:tc>
              <w:tc>
                <w:tcPr>
                  <w:tcW w:w="5103" w:type="dxa"/>
                </w:tcPr>
                <w:p w14:paraId="1F9212E4" w14:textId="77777777" w:rsidR="00C81184" w:rsidRDefault="00375380" w:rsidP="00C81184">
                  <w:pPr>
                    <w:spacing w:line="276" w:lineRule="auto"/>
                    <w:cnfStyle w:val="000000000000" w:firstRow="0" w:lastRow="0" w:firstColumn="0" w:lastColumn="0" w:oddVBand="0" w:evenVBand="0" w:oddHBand="0" w:evenHBand="0" w:firstRowFirstColumn="0" w:firstRowLastColumn="0" w:lastRowFirstColumn="0" w:lastRowLastColumn="0"/>
                    <w:rPr>
                      <w:sz w:val="20"/>
                      <w:szCs w:val="20"/>
                      <w:lang w:val="en" w:eastAsia="es-ES_tradnl"/>
                    </w:rPr>
                  </w:pPr>
                  <w:r w:rsidRPr="00BB2EB2">
                    <w:rPr>
                      <w:sz w:val="20"/>
                      <w:szCs w:val="20"/>
                      <w:lang w:val="en" w:eastAsia="es-ES_tradnl"/>
                    </w:rPr>
                    <w:t>Delivery 1</w:t>
                  </w:r>
                  <w:r>
                    <w:rPr>
                      <w:sz w:val="20"/>
                      <w:szCs w:val="20"/>
                      <w:lang w:val="en" w:eastAsia="es-ES_tradnl"/>
                    </w:rPr>
                    <w:t xml:space="preserve"> and </w:t>
                  </w:r>
                  <w:r w:rsidR="00C81184">
                    <w:rPr>
                      <w:sz w:val="20"/>
                      <w:szCs w:val="20"/>
                      <w:lang w:val="en" w:eastAsia="es-ES_tradnl"/>
                    </w:rPr>
                    <w:t xml:space="preserve">vote </w:t>
                  </w:r>
                  <w:r>
                    <w:rPr>
                      <w:sz w:val="20"/>
                      <w:szCs w:val="20"/>
                      <w:lang w:val="en" w:eastAsia="es-ES_tradnl"/>
                    </w:rPr>
                    <w:t>opening</w:t>
                  </w:r>
                </w:p>
                <w:p w14:paraId="161617C7" w14:textId="54CF9719" w:rsidR="00375380" w:rsidRPr="00E759E1" w:rsidRDefault="00C81184" w:rsidP="00C81184">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en-US" w:eastAsia="es-ES_tradnl"/>
                    </w:rPr>
                  </w:pPr>
                  <w:r>
                    <w:rPr>
                      <w:sz w:val="20"/>
                      <w:szCs w:val="20"/>
                      <w:lang w:val="en" w:eastAsia="es-ES_tradnl"/>
                    </w:rPr>
                    <w:t>Vote closing</w:t>
                  </w:r>
                  <w:r w:rsidR="00375380">
                    <w:rPr>
                      <w:sz w:val="20"/>
                      <w:szCs w:val="20"/>
                      <w:lang w:val="en" w:eastAsia="es-ES_tradnl"/>
                    </w:rPr>
                    <w:t xml:space="preserve">; </w:t>
                  </w:r>
                  <w:r w:rsidR="00375380" w:rsidRPr="00BB2EB2">
                    <w:rPr>
                      <w:sz w:val="20"/>
                      <w:szCs w:val="20"/>
                      <w:lang w:val="en" w:eastAsia="es-ES_tradnl"/>
                    </w:rPr>
                    <w:t>Classification update; Order 2</w:t>
                  </w:r>
                </w:p>
              </w:tc>
            </w:tr>
            <w:tr w:rsidR="00375380" w:rsidRPr="00D851FB" w14:paraId="1431BEAB" w14:textId="77777777" w:rsidTr="0097126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17BF21FA" w14:textId="77777777" w:rsidR="00375380" w:rsidRPr="00BB2EB2" w:rsidRDefault="00375380" w:rsidP="00375380">
                  <w:pPr>
                    <w:spacing w:line="276" w:lineRule="auto"/>
                    <w:jc w:val="center"/>
                    <w:rPr>
                      <w:rFonts w:eastAsia="Times New Roman" w:cstheme="minorHAnsi"/>
                      <w:sz w:val="20"/>
                      <w:szCs w:val="20"/>
                      <w:lang w:eastAsia="es-ES_tradnl"/>
                    </w:rPr>
                  </w:pPr>
                  <w:r w:rsidRPr="00BB2EB2">
                    <w:rPr>
                      <w:sz w:val="20"/>
                      <w:szCs w:val="20"/>
                      <w:lang w:val="en" w:eastAsia="es-ES_tradnl"/>
                    </w:rPr>
                    <w:t>5</w:t>
                  </w:r>
                  <w:r>
                    <w:rPr>
                      <w:sz w:val="20"/>
                      <w:szCs w:val="20"/>
                      <w:lang w:val="en" w:eastAsia="es-ES_tradnl"/>
                    </w:rPr>
                    <w:t xml:space="preserve"> (</w:t>
                  </w:r>
                  <w:r w:rsidRPr="00BF4728">
                    <w:rPr>
                      <w:sz w:val="20"/>
                      <w:szCs w:val="20"/>
                      <w:lang w:val="en" w:eastAsia="es-ES_tradnl"/>
                    </w:rPr>
                    <w:t>23/11/2020 – 27/11/2020</w:t>
                  </w:r>
                  <w:r>
                    <w:rPr>
                      <w:sz w:val="20"/>
                      <w:szCs w:val="20"/>
                      <w:lang w:val="en" w:eastAsia="es-ES_tradnl"/>
                    </w:rPr>
                    <w:t>)</w:t>
                  </w:r>
                </w:p>
              </w:tc>
              <w:tc>
                <w:tcPr>
                  <w:tcW w:w="2516" w:type="dxa"/>
                </w:tcPr>
                <w:p w14:paraId="1A8723A1" w14:textId="77777777" w:rsidR="00375380" w:rsidRPr="00E759E1" w:rsidRDefault="00375380"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Day of the session</w:t>
                  </w:r>
                </w:p>
                <w:p w14:paraId="4D6E869E" w14:textId="77777777" w:rsidR="00375380" w:rsidRPr="00E759E1" w:rsidRDefault="00375380"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Day after the session</w:t>
                  </w:r>
                </w:p>
              </w:tc>
              <w:tc>
                <w:tcPr>
                  <w:tcW w:w="5103" w:type="dxa"/>
                </w:tcPr>
                <w:p w14:paraId="242F3EE8" w14:textId="1C9E80E0" w:rsidR="00375380" w:rsidRPr="00E759E1" w:rsidRDefault="00375380"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Delivery 2</w:t>
                  </w:r>
                  <w:r>
                    <w:rPr>
                      <w:sz w:val="20"/>
                      <w:szCs w:val="20"/>
                      <w:lang w:val="en" w:eastAsia="es-ES_tradnl"/>
                    </w:rPr>
                    <w:t xml:space="preserve"> and </w:t>
                  </w:r>
                  <w:r w:rsidR="00C81184">
                    <w:rPr>
                      <w:sz w:val="20"/>
                      <w:szCs w:val="20"/>
                      <w:lang w:val="en" w:eastAsia="es-ES_tradnl"/>
                    </w:rPr>
                    <w:t>vote o</w:t>
                  </w:r>
                  <w:r>
                    <w:rPr>
                      <w:sz w:val="20"/>
                      <w:szCs w:val="20"/>
                      <w:lang w:val="en" w:eastAsia="es-ES_tradnl"/>
                    </w:rPr>
                    <w:t>pening</w:t>
                  </w:r>
                </w:p>
                <w:p w14:paraId="438D0626" w14:textId="42FEA533" w:rsidR="00375380" w:rsidRPr="00E759E1" w:rsidRDefault="00C81184"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en-US" w:eastAsia="es-ES_tradnl"/>
                    </w:rPr>
                  </w:pPr>
                  <w:r>
                    <w:rPr>
                      <w:sz w:val="20"/>
                      <w:szCs w:val="20"/>
                      <w:lang w:val="en" w:eastAsia="es-ES_tradnl"/>
                    </w:rPr>
                    <w:t>Vote closing</w:t>
                  </w:r>
                  <w:r w:rsidR="00375380">
                    <w:rPr>
                      <w:sz w:val="20"/>
                      <w:szCs w:val="20"/>
                      <w:lang w:val="en" w:eastAsia="es-ES_tradnl"/>
                    </w:rPr>
                    <w:t xml:space="preserve">; </w:t>
                  </w:r>
                  <w:r w:rsidR="00375380" w:rsidRPr="00BB2EB2">
                    <w:rPr>
                      <w:sz w:val="20"/>
                      <w:szCs w:val="20"/>
                      <w:lang w:val="en" w:eastAsia="es-ES_tradnl"/>
                    </w:rPr>
                    <w:t>Classification update; Order 3</w:t>
                  </w:r>
                </w:p>
              </w:tc>
            </w:tr>
            <w:tr w:rsidR="00375380" w:rsidRPr="00D851FB" w14:paraId="1EF1ED9A" w14:textId="77777777" w:rsidTr="00971261">
              <w:trPr>
                <w:jc w:val="center"/>
              </w:trPr>
              <w:tc>
                <w:tcPr>
                  <w:cnfStyle w:val="001000000000" w:firstRow="0" w:lastRow="0" w:firstColumn="1" w:lastColumn="0" w:oddVBand="0" w:evenVBand="0" w:oddHBand="0" w:evenHBand="0" w:firstRowFirstColumn="0" w:firstRowLastColumn="0" w:lastRowFirstColumn="0" w:lastRowLastColumn="0"/>
                  <w:tcW w:w="1590" w:type="dxa"/>
                </w:tcPr>
                <w:p w14:paraId="536C57F3" w14:textId="77777777" w:rsidR="00375380" w:rsidRPr="00BB2EB2" w:rsidRDefault="00375380" w:rsidP="00375380">
                  <w:pPr>
                    <w:spacing w:line="276" w:lineRule="auto"/>
                    <w:jc w:val="center"/>
                    <w:rPr>
                      <w:rFonts w:eastAsia="Times New Roman" w:cstheme="minorHAnsi"/>
                      <w:sz w:val="20"/>
                      <w:szCs w:val="20"/>
                      <w:lang w:eastAsia="es-ES_tradnl"/>
                    </w:rPr>
                  </w:pPr>
                  <w:r w:rsidRPr="00BB2EB2">
                    <w:rPr>
                      <w:sz w:val="20"/>
                      <w:szCs w:val="20"/>
                      <w:lang w:val="en" w:eastAsia="es-ES_tradnl"/>
                    </w:rPr>
                    <w:lastRenderedPageBreak/>
                    <w:t>6</w:t>
                  </w:r>
                  <w:r>
                    <w:rPr>
                      <w:sz w:val="20"/>
                      <w:szCs w:val="20"/>
                      <w:lang w:val="en" w:eastAsia="es-ES_tradnl"/>
                    </w:rPr>
                    <w:t xml:space="preserve"> (</w:t>
                  </w:r>
                  <w:r w:rsidRPr="00BF4728">
                    <w:rPr>
                      <w:sz w:val="20"/>
                      <w:szCs w:val="20"/>
                      <w:lang w:val="en" w:eastAsia="es-ES_tradnl"/>
                    </w:rPr>
                    <w:t>30/11/2020 – 04/12/2020</w:t>
                  </w:r>
                  <w:r>
                    <w:rPr>
                      <w:sz w:val="20"/>
                      <w:szCs w:val="20"/>
                      <w:lang w:val="en" w:eastAsia="es-ES_tradnl"/>
                    </w:rPr>
                    <w:t>)</w:t>
                  </w:r>
                </w:p>
              </w:tc>
              <w:tc>
                <w:tcPr>
                  <w:tcW w:w="2516" w:type="dxa"/>
                </w:tcPr>
                <w:p w14:paraId="7E76D718" w14:textId="77777777" w:rsidR="00375380" w:rsidRPr="00E759E1" w:rsidRDefault="00375380"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Day of the session</w:t>
                  </w:r>
                </w:p>
                <w:p w14:paraId="3026C169" w14:textId="77777777" w:rsidR="00375380" w:rsidRPr="00E759E1" w:rsidRDefault="00375380"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Day after the session</w:t>
                  </w:r>
                </w:p>
              </w:tc>
              <w:tc>
                <w:tcPr>
                  <w:tcW w:w="5103" w:type="dxa"/>
                </w:tcPr>
                <w:p w14:paraId="59D69F34" w14:textId="49AFF98C" w:rsidR="00375380" w:rsidRPr="00E759E1" w:rsidRDefault="00375380"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Delivery 3</w:t>
                  </w:r>
                  <w:r>
                    <w:rPr>
                      <w:sz w:val="20"/>
                      <w:szCs w:val="20"/>
                      <w:lang w:val="en" w:eastAsia="es-ES_tradnl"/>
                    </w:rPr>
                    <w:t xml:space="preserve"> and </w:t>
                  </w:r>
                  <w:r w:rsidR="00C81184">
                    <w:rPr>
                      <w:sz w:val="20"/>
                      <w:szCs w:val="20"/>
                      <w:lang w:val="en" w:eastAsia="es-ES_tradnl"/>
                    </w:rPr>
                    <w:t>vote opening</w:t>
                  </w:r>
                </w:p>
                <w:p w14:paraId="19A6615D" w14:textId="543BE93D" w:rsidR="00375380" w:rsidRPr="00E759E1" w:rsidRDefault="00C81184"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en-US" w:eastAsia="es-ES_tradnl"/>
                    </w:rPr>
                  </w:pPr>
                  <w:r>
                    <w:rPr>
                      <w:sz w:val="20"/>
                      <w:szCs w:val="20"/>
                      <w:lang w:val="en" w:eastAsia="es-ES_tradnl"/>
                    </w:rPr>
                    <w:t>Vote closing</w:t>
                  </w:r>
                  <w:r w:rsidR="00375380">
                    <w:rPr>
                      <w:sz w:val="20"/>
                      <w:szCs w:val="20"/>
                      <w:lang w:val="en" w:eastAsia="es-ES_tradnl"/>
                    </w:rPr>
                    <w:t xml:space="preserve">; </w:t>
                  </w:r>
                  <w:r w:rsidR="00375380" w:rsidRPr="00BB2EB2">
                    <w:rPr>
                      <w:sz w:val="20"/>
                      <w:szCs w:val="20"/>
                      <w:lang w:val="en" w:eastAsia="es-ES_tradnl"/>
                    </w:rPr>
                    <w:t>Classification update; Order 4</w:t>
                  </w:r>
                </w:p>
              </w:tc>
            </w:tr>
            <w:tr w:rsidR="00375380" w:rsidRPr="00D851FB" w14:paraId="36577294" w14:textId="77777777" w:rsidTr="0097126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4234E4FE" w14:textId="77777777" w:rsidR="00375380" w:rsidRPr="00BB2EB2" w:rsidRDefault="00375380" w:rsidP="00375380">
                  <w:pPr>
                    <w:spacing w:line="276" w:lineRule="auto"/>
                    <w:jc w:val="center"/>
                    <w:rPr>
                      <w:rFonts w:eastAsia="Times New Roman" w:cstheme="minorHAnsi"/>
                      <w:sz w:val="20"/>
                      <w:szCs w:val="20"/>
                      <w:lang w:eastAsia="es-ES_tradnl"/>
                    </w:rPr>
                  </w:pPr>
                  <w:r w:rsidRPr="00BB2EB2">
                    <w:rPr>
                      <w:sz w:val="20"/>
                      <w:szCs w:val="20"/>
                      <w:lang w:val="en" w:eastAsia="es-ES_tradnl"/>
                    </w:rPr>
                    <w:t>7</w:t>
                  </w:r>
                  <w:r>
                    <w:rPr>
                      <w:sz w:val="20"/>
                      <w:szCs w:val="20"/>
                      <w:lang w:val="en" w:eastAsia="es-ES_tradnl"/>
                    </w:rPr>
                    <w:t xml:space="preserve"> (</w:t>
                  </w:r>
                  <w:r w:rsidRPr="00BF4728">
                    <w:rPr>
                      <w:sz w:val="20"/>
                      <w:szCs w:val="20"/>
                      <w:lang w:val="en" w:eastAsia="es-ES_tradnl"/>
                    </w:rPr>
                    <w:t>07/12/2020 – 11/12/2020</w:t>
                  </w:r>
                  <w:r>
                    <w:rPr>
                      <w:sz w:val="20"/>
                      <w:szCs w:val="20"/>
                      <w:lang w:val="en" w:eastAsia="es-ES_tradnl"/>
                    </w:rPr>
                    <w:t>)</w:t>
                  </w:r>
                </w:p>
              </w:tc>
              <w:tc>
                <w:tcPr>
                  <w:tcW w:w="2516" w:type="dxa"/>
                </w:tcPr>
                <w:p w14:paraId="0241B905" w14:textId="77777777" w:rsidR="00375380" w:rsidRPr="00E759E1" w:rsidRDefault="00375380"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Day of the session</w:t>
                  </w:r>
                </w:p>
                <w:p w14:paraId="2E63B901" w14:textId="77777777" w:rsidR="00375380" w:rsidRPr="00E759E1" w:rsidRDefault="00375380"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Day after the session</w:t>
                  </w:r>
                </w:p>
              </w:tc>
              <w:tc>
                <w:tcPr>
                  <w:tcW w:w="5103" w:type="dxa"/>
                </w:tcPr>
                <w:p w14:paraId="42BD1A15" w14:textId="78581629" w:rsidR="00375380" w:rsidRPr="00E759E1" w:rsidRDefault="00375380"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Delivery 4</w:t>
                  </w:r>
                  <w:r>
                    <w:rPr>
                      <w:sz w:val="20"/>
                      <w:szCs w:val="20"/>
                      <w:lang w:val="en" w:eastAsia="es-ES_tradnl"/>
                    </w:rPr>
                    <w:t xml:space="preserve"> and </w:t>
                  </w:r>
                  <w:r w:rsidR="00C81184">
                    <w:rPr>
                      <w:sz w:val="20"/>
                      <w:szCs w:val="20"/>
                      <w:lang w:val="en" w:eastAsia="es-ES_tradnl"/>
                    </w:rPr>
                    <w:t>vote opening</w:t>
                  </w:r>
                </w:p>
                <w:p w14:paraId="6B9E6361" w14:textId="7F46AFCE" w:rsidR="00375380" w:rsidRPr="00E759E1" w:rsidRDefault="00C81184"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en-US" w:eastAsia="es-ES_tradnl"/>
                    </w:rPr>
                  </w:pPr>
                  <w:r>
                    <w:rPr>
                      <w:sz w:val="20"/>
                      <w:szCs w:val="20"/>
                      <w:lang w:val="en" w:eastAsia="es-ES_tradnl"/>
                    </w:rPr>
                    <w:t>Vote closing</w:t>
                  </w:r>
                  <w:r w:rsidR="00375380">
                    <w:rPr>
                      <w:sz w:val="20"/>
                      <w:szCs w:val="20"/>
                      <w:lang w:val="en" w:eastAsia="es-ES_tradnl"/>
                    </w:rPr>
                    <w:t xml:space="preserve">; </w:t>
                  </w:r>
                  <w:r w:rsidR="00375380" w:rsidRPr="00BB2EB2">
                    <w:rPr>
                      <w:sz w:val="20"/>
                      <w:szCs w:val="20"/>
                      <w:lang w:val="en" w:eastAsia="es-ES_tradnl"/>
                    </w:rPr>
                    <w:t>Classification update; Order 5</w:t>
                  </w:r>
                </w:p>
              </w:tc>
            </w:tr>
            <w:tr w:rsidR="00375380" w:rsidRPr="00D851FB" w14:paraId="66837668" w14:textId="77777777" w:rsidTr="00971261">
              <w:trPr>
                <w:jc w:val="center"/>
              </w:trPr>
              <w:tc>
                <w:tcPr>
                  <w:cnfStyle w:val="001000000000" w:firstRow="0" w:lastRow="0" w:firstColumn="1" w:lastColumn="0" w:oddVBand="0" w:evenVBand="0" w:oddHBand="0" w:evenHBand="0" w:firstRowFirstColumn="0" w:firstRowLastColumn="0" w:lastRowFirstColumn="0" w:lastRowLastColumn="0"/>
                  <w:tcW w:w="1590" w:type="dxa"/>
                </w:tcPr>
                <w:p w14:paraId="53D378CC" w14:textId="77777777" w:rsidR="00375380" w:rsidRPr="00BB2EB2" w:rsidRDefault="00375380" w:rsidP="00375380">
                  <w:pPr>
                    <w:spacing w:line="276" w:lineRule="auto"/>
                    <w:jc w:val="center"/>
                    <w:rPr>
                      <w:rFonts w:eastAsia="Times New Roman" w:cstheme="minorHAnsi"/>
                      <w:sz w:val="20"/>
                      <w:szCs w:val="20"/>
                      <w:lang w:eastAsia="es-ES_tradnl"/>
                    </w:rPr>
                  </w:pPr>
                  <w:r w:rsidRPr="00BB2EB2">
                    <w:rPr>
                      <w:sz w:val="20"/>
                      <w:szCs w:val="20"/>
                      <w:lang w:val="en" w:eastAsia="es-ES_tradnl"/>
                    </w:rPr>
                    <w:t>8</w:t>
                  </w:r>
                  <w:r>
                    <w:rPr>
                      <w:sz w:val="20"/>
                      <w:szCs w:val="20"/>
                      <w:lang w:val="en" w:eastAsia="es-ES_tradnl"/>
                    </w:rPr>
                    <w:t xml:space="preserve"> (</w:t>
                  </w:r>
                  <w:r w:rsidRPr="00BF4728">
                    <w:rPr>
                      <w:sz w:val="20"/>
                      <w:szCs w:val="20"/>
                      <w:lang w:val="en" w:eastAsia="es-ES_tradnl"/>
                    </w:rPr>
                    <w:t>14/12/2020 – 18/12/2020</w:t>
                  </w:r>
                  <w:r>
                    <w:rPr>
                      <w:sz w:val="20"/>
                      <w:szCs w:val="20"/>
                      <w:lang w:val="en" w:eastAsia="es-ES_tradnl"/>
                    </w:rPr>
                    <w:t>)</w:t>
                  </w:r>
                </w:p>
              </w:tc>
              <w:tc>
                <w:tcPr>
                  <w:tcW w:w="2516" w:type="dxa"/>
                </w:tcPr>
                <w:p w14:paraId="72CE0C90" w14:textId="77777777" w:rsidR="00375380" w:rsidRPr="00E759E1" w:rsidRDefault="00375380"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Day of the session</w:t>
                  </w:r>
                </w:p>
                <w:p w14:paraId="65C4E413" w14:textId="77777777" w:rsidR="00375380" w:rsidRPr="00E759E1" w:rsidRDefault="00375380"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Day after the session</w:t>
                  </w:r>
                </w:p>
              </w:tc>
              <w:tc>
                <w:tcPr>
                  <w:tcW w:w="5103" w:type="dxa"/>
                </w:tcPr>
                <w:p w14:paraId="4D6E9F2B" w14:textId="5E962196" w:rsidR="00375380" w:rsidRPr="00E759E1" w:rsidRDefault="00375380"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Delivery 5</w:t>
                  </w:r>
                  <w:r>
                    <w:rPr>
                      <w:sz w:val="20"/>
                      <w:szCs w:val="20"/>
                      <w:lang w:val="en" w:eastAsia="es-ES_tradnl"/>
                    </w:rPr>
                    <w:t xml:space="preserve"> and </w:t>
                  </w:r>
                  <w:r w:rsidR="00C81184">
                    <w:rPr>
                      <w:sz w:val="20"/>
                      <w:szCs w:val="20"/>
                      <w:lang w:val="en" w:eastAsia="es-ES_tradnl"/>
                    </w:rPr>
                    <w:t>vote opening</w:t>
                  </w:r>
                  <w:r w:rsidRPr="00BB2EB2">
                    <w:rPr>
                      <w:sz w:val="20"/>
                      <w:szCs w:val="20"/>
                      <w:lang w:val="en" w:eastAsia="es-ES_tradnl"/>
                    </w:rPr>
                    <w:t xml:space="preserve"> </w:t>
                  </w:r>
                </w:p>
                <w:p w14:paraId="27DD0E89" w14:textId="62E1DCFB" w:rsidR="00375380" w:rsidRPr="00E759E1" w:rsidRDefault="00C81184"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en-US" w:eastAsia="es-ES_tradnl"/>
                    </w:rPr>
                  </w:pPr>
                  <w:r>
                    <w:rPr>
                      <w:sz w:val="20"/>
                      <w:szCs w:val="20"/>
                      <w:lang w:val="en" w:eastAsia="es-ES_tradnl"/>
                    </w:rPr>
                    <w:t>Vote closing</w:t>
                  </w:r>
                  <w:r w:rsidR="00375380">
                    <w:rPr>
                      <w:sz w:val="20"/>
                      <w:szCs w:val="20"/>
                      <w:lang w:val="en" w:eastAsia="es-ES_tradnl"/>
                    </w:rPr>
                    <w:t xml:space="preserve">; </w:t>
                  </w:r>
                  <w:r w:rsidR="00375380" w:rsidRPr="00BB2EB2">
                    <w:rPr>
                      <w:sz w:val="20"/>
                      <w:szCs w:val="20"/>
                      <w:lang w:val="en" w:eastAsia="es-ES_tradnl"/>
                    </w:rPr>
                    <w:t>Classification update; Order 6</w:t>
                  </w:r>
                </w:p>
              </w:tc>
            </w:tr>
            <w:tr w:rsidR="00375380" w:rsidRPr="00BB2EB2" w14:paraId="2E3B4328" w14:textId="77777777" w:rsidTr="0097126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5C626F69" w14:textId="77777777" w:rsidR="00375380" w:rsidRPr="00BB2EB2" w:rsidRDefault="00375380" w:rsidP="00375380">
                  <w:pPr>
                    <w:spacing w:line="276" w:lineRule="auto"/>
                    <w:jc w:val="center"/>
                    <w:rPr>
                      <w:rFonts w:eastAsia="Times New Roman" w:cstheme="minorHAnsi"/>
                      <w:sz w:val="20"/>
                      <w:szCs w:val="20"/>
                      <w:lang w:eastAsia="es-ES_tradnl"/>
                    </w:rPr>
                  </w:pPr>
                  <w:r w:rsidRPr="00BB2EB2">
                    <w:rPr>
                      <w:sz w:val="20"/>
                      <w:szCs w:val="20"/>
                      <w:lang w:val="en" w:eastAsia="es-ES_tradnl"/>
                    </w:rPr>
                    <w:t>9</w:t>
                  </w:r>
                  <w:r>
                    <w:rPr>
                      <w:sz w:val="20"/>
                      <w:szCs w:val="20"/>
                      <w:lang w:val="en" w:eastAsia="es-ES_tradnl"/>
                    </w:rPr>
                    <w:t xml:space="preserve"> (</w:t>
                  </w:r>
                  <w:r w:rsidRPr="00BF4728">
                    <w:rPr>
                      <w:sz w:val="20"/>
                      <w:szCs w:val="20"/>
                      <w:lang w:val="en" w:eastAsia="es-ES_tradnl"/>
                    </w:rPr>
                    <w:t>28/12/2020 – 01/01/2021</w:t>
                  </w:r>
                  <w:r>
                    <w:rPr>
                      <w:sz w:val="20"/>
                      <w:szCs w:val="20"/>
                      <w:lang w:val="en" w:eastAsia="es-ES_tradnl"/>
                    </w:rPr>
                    <w:t>)</w:t>
                  </w:r>
                </w:p>
              </w:tc>
              <w:tc>
                <w:tcPr>
                  <w:tcW w:w="2516" w:type="dxa"/>
                </w:tcPr>
                <w:p w14:paraId="4759041C" w14:textId="777DDE22" w:rsidR="00375380" w:rsidRPr="00BB2EB2" w:rsidRDefault="00C81184"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s-ES_tradnl"/>
                    </w:rPr>
                  </w:pPr>
                  <w:r>
                    <w:rPr>
                      <w:sz w:val="20"/>
                      <w:szCs w:val="20"/>
                      <w:lang w:val="en" w:eastAsia="es-ES_tradnl"/>
                    </w:rPr>
                    <w:t>BREAK</w:t>
                  </w:r>
                </w:p>
              </w:tc>
              <w:tc>
                <w:tcPr>
                  <w:tcW w:w="5103" w:type="dxa"/>
                </w:tcPr>
                <w:p w14:paraId="3CFF6E67" w14:textId="3BDB6FD5" w:rsidR="00375380" w:rsidRPr="00BB2EB2" w:rsidRDefault="00C81184"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s-ES_tradnl"/>
                    </w:rPr>
                  </w:pPr>
                  <w:r>
                    <w:rPr>
                      <w:sz w:val="20"/>
                      <w:szCs w:val="20"/>
                      <w:lang w:val="en" w:eastAsia="es-ES_tradnl"/>
                    </w:rPr>
                    <w:t>BREAK</w:t>
                  </w:r>
                </w:p>
              </w:tc>
            </w:tr>
            <w:tr w:rsidR="00375380" w:rsidRPr="00D851FB" w14:paraId="4885BD98" w14:textId="77777777" w:rsidTr="00971261">
              <w:trPr>
                <w:jc w:val="center"/>
              </w:trPr>
              <w:tc>
                <w:tcPr>
                  <w:cnfStyle w:val="001000000000" w:firstRow="0" w:lastRow="0" w:firstColumn="1" w:lastColumn="0" w:oddVBand="0" w:evenVBand="0" w:oddHBand="0" w:evenHBand="0" w:firstRowFirstColumn="0" w:firstRowLastColumn="0" w:lastRowFirstColumn="0" w:lastRowLastColumn="0"/>
                  <w:tcW w:w="1590" w:type="dxa"/>
                </w:tcPr>
                <w:p w14:paraId="328C11ED" w14:textId="77777777" w:rsidR="00375380" w:rsidRPr="00BB2EB2" w:rsidRDefault="00375380" w:rsidP="00375380">
                  <w:pPr>
                    <w:spacing w:line="276" w:lineRule="auto"/>
                    <w:jc w:val="center"/>
                    <w:rPr>
                      <w:rFonts w:eastAsia="Times New Roman" w:cstheme="minorHAnsi"/>
                      <w:sz w:val="20"/>
                      <w:szCs w:val="20"/>
                      <w:lang w:eastAsia="es-ES_tradnl"/>
                    </w:rPr>
                  </w:pPr>
                  <w:r w:rsidRPr="00BB2EB2">
                    <w:rPr>
                      <w:sz w:val="20"/>
                      <w:szCs w:val="20"/>
                      <w:lang w:val="en" w:eastAsia="es-ES_tradnl"/>
                    </w:rPr>
                    <w:t>10</w:t>
                  </w:r>
                  <w:r>
                    <w:rPr>
                      <w:sz w:val="20"/>
                      <w:szCs w:val="20"/>
                      <w:lang w:val="en" w:eastAsia="es-ES_tradnl"/>
                    </w:rPr>
                    <w:t xml:space="preserve"> (</w:t>
                  </w:r>
                  <w:r w:rsidRPr="00BF4728">
                    <w:rPr>
                      <w:sz w:val="20"/>
                      <w:szCs w:val="20"/>
                      <w:lang w:val="en" w:eastAsia="es-ES_tradnl"/>
                    </w:rPr>
                    <w:t>04/01/2021 – 08/01/2021</w:t>
                  </w:r>
                  <w:r>
                    <w:rPr>
                      <w:sz w:val="20"/>
                      <w:szCs w:val="20"/>
                      <w:lang w:val="en" w:eastAsia="es-ES_tradnl"/>
                    </w:rPr>
                    <w:t>)</w:t>
                  </w:r>
                </w:p>
              </w:tc>
              <w:tc>
                <w:tcPr>
                  <w:tcW w:w="2516" w:type="dxa"/>
                </w:tcPr>
                <w:p w14:paraId="42987402" w14:textId="77777777" w:rsidR="00375380" w:rsidRPr="00E759E1" w:rsidRDefault="00375380"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Day of the session</w:t>
                  </w:r>
                </w:p>
                <w:p w14:paraId="6DA7526E" w14:textId="77777777" w:rsidR="00375380" w:rsidRPr="00E759E1" w:rsidRDefault="00375380"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Day after the session</w:t>
                  </w:r>
                </w:p>
              </w:tc>
              <w:tc>
                <w:tcPr>
                  <w:tcW w:w="5103" w:type="dxa"/>
                </w:tcPr>
                <w:p w14:paraId="471240C5" w14:textId="299A631E" w:rsidR="00375380" w:rsidRPr="00E759E1" w:rsidRDefault="00375380"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 xml:space="preserve">Delivery </w:t>
                  </w:r>
                  <w:r>
                    <w:rPr>
                      <w:sz w:val="20"/>
                      <w:szCs w:val="20"/>
                      <w:lang w:val="en" w:eastAsia="es-ES_tradnl"/>
                    </w:rPr>
                    <w:t xml:space="preserve">6 and </w:t>
                  </w:r>
                  <w:r w:rsidR="00C81184">
                    <w:rPr>
                      <w:sz w:val="20"/>
                      <w:szCs w:val="20"/>
                      <w:lang w:val="en" w:eastAsia="es-ES_tradnl"/>
                    </w:rPr>
                    <w:t>vote opening</w:t>
                  </w:r>
                </w:p>
                <w:p w14:paraId="224B9451" w14:textId="130EFFEA" w:rsidR="00375380" w:rsidRPr="00E759E1" w:rsidRDefault="00C81184"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en-US" w:eastAsia="es-ES_tradnl"/>
                    </w:rPr>
                  </w:pPr>
                  <w:r>
                    <w:rPr>
                      <w:sz w:val="20"/>
                      <w:szCs w:val="20"/>
                      <w:lang w:val="en" w:eastAsia="es-ES_tradnl"/>
                    </w:rPr>
                    <w:t>Vote closing</w:t>
                  </w:r>
                  <w:r w:rsidR="00375380">
                    <w:rPr>
                      <w:sz w:val="20"/>
                      <w:szCs w:val="20"/>
                      <w:lang w:val="en" w:eastAsia="es-ES_tradnl"/>
                    </w:rPr>
                    <w:t xml:space="preserve">; </w:t>
                  </w:r>
                  <w:r w:rsidR="00375380" w:rsidRPr="00BB2EB2">
                    <w:rPr>
                      <w:sz w:val="20"/>
                      <w:szCs w:val="20"/>
                      <w:lang w:val="en" w:eastAsia="es-ES_tradnl"/>
                    </w:rPr>
                    <w:t xml:space="preserve">Classification update; Order </w:t>
                  </w:r>
                  <w:r w:rsidR="00375380">
                    <w:rPr>
                      <w:sz w:val="20"/>
                      <w:szCs w:val="20"/>
                      <w:lang w:val="en" w:eastAsia="es-ES_tradnl"/>
                    </w:rPr>
                    <w:t>7</w:t>
                  </w:r>
                </w:p>
              </w:tc>
            </w:tr>
            <w:tr w:rsidR="00375380" w:rsidRPr="00D851FB" w14:paraId="658BCA35" w14:textId="77777777" w:rsidTr="0097126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4DC745B6" w14:textId="77777777" w:rsidR="00375380" w:rsidRPr="00BB2EB2" w:rsidRDefault="00375380" w:rsidP="00375380">
                  <w:pPr>
                    <w:spacing w:line="276" w:lineRule="auto"/>
                    <w:jc w:val="center"/>
                    <w:rPr>
                      <w:rFonts w:eastAsia="Times New Roman" w:cstheme="minorHAnsi"/>
                      <w:sz w:val="20"/>
                      <w:szCs w:val="20"/>
                      <w:lang w:eastAsia="es-ES_tradnl"/>
                    </w:rPr>
                  </w:pPr>
                  <w:r w:rsidRPr="00BB2EB2">
                    <w:rPr>
                      <w:sz w:val="20"/>
                      <w:szCs w:val="20"/>
                      <w:lang w:val="en" w:eastAsia="es-ES_tradnl"/>
                    </w:rPr>
                    <w:t>11</w:t>
                  </w:r>
                  <w:r>
                    <w:rPr>
                      <w:sz w:val="20"/>
                      <w:szCs w:val="20"/>
                      <w:lang w:val="en" w:eastAsia="es-ES_tradnl"/>
                    </w:rPr>
                    <w:t xml:space="preserve"> (</w:t>
                  </w:r>
                  <w:r w:rsidRPr="00BF4728">
                    <w:rPr>
                      <w:sz w:val="20"/>
                      <w:szCs w:val="20"/>
                      <w:lang w:val="en" w:eastAsia="es-ES_tradnl"/>
                    </w:rPr>
                    <w:t>11/01/2021 – 15/01/2021</w:t>
                  </w:r>
                  <w:r>
                    <w:rPr>
                      <w:sz w:val="20"/>
                      <w:szCs w:val="20"/>
                      <w:lang w:val="en" w:eastAsia="es-ES_tradnl"/>
                    </w:rPr>
                    <w:t>)</w:t>
                  </w:r>
                </w:p>
              </w:tc>
              <w:tc>
                <w:tcPr>
                  <w:tcW w:w="2516" w:type="dxa"/>
                </w:tcPr>
                <w:p w14:paraId="70CA3A9F" w14:textId="77777777" w:rsidR="00375380" w:rsidRPr="00E759E1" w:rsidRDefault="00375380"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Day of the session</w:t>
                  </w:r>
                </w:p>
                <w:p w14:paraId="1937C7FF" w14:textId="77777777" w:rsidR="00375380" w:rsidRPr="00E759E1" w:rsidRDefault="00375380"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Day after the session</w:t>
                  </w:r>
                </w:p>
              </w:tc>
              <w:tc>
                <w:tcPr>
                  <w:tcW w:w="5103" w:type="dxa"/>
                </w:tcPr>
                <w:p w14:paraId="0C003A36" w14:textId="3803E1A1" w:rsidR="00375380" w:rsidRPr="00E759E1" w:rsidRDefault="00375380"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 xml:space="preserve">Delivery </w:t>
                  </w:r>
                  <w:r>
                    <w:rPr>
                      <w:sz w:val="20"/>
                      <w:szCs w:val="20"/>
                      <w:lang w:val="en" w:eastAsia="es-ES_tradnl"/>
                    </w:rPr>
                    <w:t xml:space="preserve">7 and </w:t>
                  </w:r>
                  <w:r w:rsidR="00C81184">
                    <w:rPr>
                      <w:sz w:val="20"/>
                      <w:szCs w:val="20"/>
                      <w:lang w:val="en" w:eastAsia="es-ES_tradnl"/>
                    </w:rPr>
                    <w:t>vote opening</w:t>
                  </w:r>
                </w:p>
                <w:p w14:paraId="7FC5E269" w14:textId="633CBD00" w:rsidR="00375380" w:rsidRPr="00E759E1" w:rsidRDefault="00C81184"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en-US" w:eastAsia="es-ES_tradnl"/>
                    </w:rPr>
                  </w:pPr>
                  <w:r>
                    <w:rPr>
                      <w:sz w:val="20"/>
                      <w:szCs w:val="20"/>
                      <w:lang w:val="en" w:eastAsia="es-ES_tradnl"/>
                    </w:rPr>
                    <w:t>Vote closing</w:t>
                  </w:r>
                  <w:r w:rsidR="00375380">
                    <w:rPr>
                      <w:sz w:val="20"/>
                      <w:szCs w:val="20"/>
                      <w:lang w:val="en" w:eastAsia="es-ES_tradnl"/>
                    </w:rPr>
                    <w:t xml:space="preserve">; </w:t>
                  </w:r>
                  <w:r w:rsidR="00375380" w:rsidRPr="00BB2EB2">
                    <w:rPr>
                      <w:sz w:val="20"/>
                      <w:szCs w:val="20"/>
                      <w:lang w:val="en" w:eastAsia="es-ES_tradnl"/>
                    </w:rPr>
                    <w:t xml:space="preserve">Classification update; Order </w:t>
                  </w:r>
                  <w:r w:rsidR="00375380">
                    <w:rPr>
                      <w:sz w:val="20"/>
                      <w:szCs w:val="20"/>
                      <w:lang w:val="en" w:eastAsia="es-ES_tradnl"/>
                    </w:rPr>
                    <w:t>8</w:t>
                  </w:r>
                </w:p>
              </w:tc>
            </w:tr>
            <w:tr w:rsidR="00375380" w:rsidRPr="00D851FB" w14:paraId="6224F0E5" w14:textId="77777777" w:rsidTr="00971261">
              <w:trPr>
                <w:jc w:val="center"/>
              </w:trPr>
              <w:tc>
                <w:tcPr>
                  <w:cnfStyle w:val="001000000000" w:firstRow="0" w:lastRow="0" w:firstColumn="1" w:lastColumn="0" w:oddVBand="0" w:evenVBand="0" w:oddHBand="0" w:evenHBand="0" w:firstRowFirstColumn="0" w:firstRowLastColumn="0" w:lastRowFirstColumn="0" w:lastRowLastColumn="0"/>
                  <w:tcW w:w="1590" w:type="dxa"/>
                </w:tcPr>
                <w:p w14:paraId="3ED93B08" w14:textId="77777777" w:rsidR="00375380" w:rsidRPr="00BB2EB2" w:rsidRDefault="00375380" w:rsidP="00375380">
                  <w:pPr>
                    <w:spacing w:line="276" w:lineRule="auto"/>
                    <w:jc w:val="center"/>
                    <w:rPr>
                      <w:rFonts w:eastAsia="Times New Roman" w:cstheme="minorHAnsi"/>
                      <w:sz w:val="20"/>
                      <w:szCs w:val="20"/>
                      <w:lang w:eastAsia="es-ES_tradnl"/>
                    </w:rPr>
                  </w:pPr>
                  <w:r w:rsidRPr="00BB2EB2">
                    <w:rPr>
                      <w:sz w:val="20"/>
                      <w:szCs w:val="20"/>
                      <w:lang w:val="en" w:eastAsia="es-ES_tradnl"/>
                    </w:rPr>
                    <w:t>12</w:t>
                  </w:r>
                  <w:r>
                    <w:rPr>
                      <w:sz w:val="20"/>
                      <w:szCs w:val="20"/>
                      <w:lang w:val="en" w:eastAsia="es-ES_tradnl"/>
                    </w:rPr>
                    <w:t xml:space="preserve"> (</w:t>
                  </w:r>
                  <w:r w:rsidRPr="00BF4728">
                    <w:rPr>
                      <w:sz w:val="20"/>
                      <w:szCs w:val="20"/>
                      <w:lang w:val="en" w:eastAsia="es-ES_tradnl"/>
                    </w:rPr>
                    <w:t>18/01/2021 – 22/01/2021</w:t>
                  </w:r>
                  <w:r>
                    <w:rPr>
                      <w:sz w:val="20"/>
                      <w:szCs w:val="20"/>
                      <w:lang w:val="en" w:eastAsia="es-ES_tradnl"/>
                    </w:rPr>
                    <w:t>)</w:t>
                  </w:r>
                </w:p>
              </w:tc>
              <w:tc>
                <w:tcPr>
                  <w:tcW w:w="2516" w:type="dxa"/>
                </w:tcPr>
                <w:p w14:paraId="2EBA6B56" w14:textId="77777777" w:rsidR="00375380" w:rsidRPr="00E759E1" w:rsidRDefault="00375380"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Day of the session</w:t>
                  </w:r>
                </w:p>
                <w:p w14:paraId="40B49C62" w14:textId="77777777" w:rsidR="00375380" w:rsidRPr="00E759E1" w:rsidRDefault="00375380"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Day after the session</w:t>
                  </w:r>
                </w:p>
              </w:tc>
              <w:tc>
                <w:tcPr>
                  <w:tcW w:w="5103" w:type="dxa"/>
                </w:tcPr>
                <w:p w14:paraId="6BE022C8" w14:textId="210C524E" w:rsidR="00375380" w:rsidRPr="00E759E1" w:rsidRDefault="00375380"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 xml:space="preserve">Delivery </w:t>
                  </w:r>
                  <w:r>
                    <w:rPr>
                      <w:sz w:val="20"/>
                      <w:szCs w:val="20"/>
                      <w:lang w:val="en" w:eastAsia="es-ES_tradnl"/>
                    </w:rPr>
                    <w:t xml:space="preserve">8 and </w:t>
                  </w:r>
                  <w:r w:rsidR="00C81184">
                    <w:rPr>
                      <w:sz w:val="20"/>
                      <w:szCs w:val="20"/>
                      <w:lang w:val="en" w:eastAsia="es-ES_tradnl"/>
                    </w:rPr>
                    <w:t>vote opening</w:t>
                  </w:r>
                  <w:r w:rsidRPr="00BB2EB2">
                    <w:rPr>
                      <w:sz w:val="20"/>
                      <w:szCs w:val="20"/>
                      <w:lang w:val="en" w:eastAsia="es-ES_tradnl"/>
                    </w:rPr>
                    <w:t xml:space="preserve"> </w:t>
                  </w:r>
                </w:p>
                <w:p w14:paraId="10A341EE" w14:textId="11A7DEB2" w:rsidR="00375380" w:rsidRPr="00E759E1" w:rsidRDefault="00C81184"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en-US" w:eastAsia="es-ES_tradnl"/>
                    </w:rPr>
                  </w:pPr>
                  <w:r>
                    <w:rPr>
                      <w:sz w:val="20"/>
                      <w:szCs w:val="20"/>
                      <w:lang w:val="en" w:eastAsia="es-ES_tradnl"/>
                    </w:rPr>
                    <w:t>Vote closing</w:t>
                  </w:r>
                  <w:r w:rsidR="00375380">
                    <w:rPr>
                      <w:sz w:val="20"/>
                      <w:szCs w:val="20"/>
                      <w:lang w:val="en" w:eastAsia="es-ES_tradnl"/>
                    </w:rPr>
                    <w:t xml:space="preserve">; </w:t>
                  </w:r>
                  <w:r w:rsidR="00375380" w:rsidRPr="00BB2EB2">
                    <w:rPr>
                      <w:sz w:val="20"/>
                      <w:szCs w:val="20"/>
                      <w:lang w:val="en" w:eastAsia="es-ES_tradnl"/>
                    </w:rPr>
                    <w:t>Classification update</w:t>
                  </w:r>
                  <w:r w:rsidR="00375380">
                    <w:rPr>
                      <w:sz w:val="20"/>
                      <w:szCs w:val="20"/>
                      <w:lang w:val="en" w:eastAsia="es-ES_tradnl"/>
                    </w:rPr>
                    <w:t>;</w:t>
                  </w:r>
                  <w:r w:rsidR="00375380">
                    <w:rPr>
                      <w:lang w:val="en"/>
                    </w:rPr>
                    <w:t xml:space="preserve"> </w:t>
                  </w:r>
                  <w:r w:rsidR="00375380" w:rsidRPr="00BB2EB2">
                    <w:rPr>
                      <w:sz w:val="20"/>
                      <w:szCs w:val="20"/>
                      <w:lang w:val="en" w:eastAsia="es-ES_tradnl"/>
                    </w:rPr>
                    <w:t xml:space="preserve">Order </w:t>
                  </w:r>
                  <w:r w:rsidR="00375380">
                    <w:rPr>
                      <w:sz w:val="20"/>
                      <w:szCs w:val="20"/>
                      <w:lang w:val="en" w:eastAsia="es-ES_tradnl"/>
                    </w:rPr>
                    <w:t>9</w:t>
                  </w:r>
                </w:p>
              </w:tc>
            </w:tr>
            <w:tr w:rsidR="00375380" w:rsidRPr="00C81184" w14:paraId="7F28D4EE" w14:textId="77777777" w:rsidTr="00971261">
              <w:trPr>
                <w:cnfStyle w:val="000000100000" w:firstRow="0" w:lastRow="0" w:firstColumn="0" w:lastColumn="0" w:oddVBand="0" w:evenVBand="0" w:oddHBand="1" w:evenHBand="0" w:firstRowFirstColumn="0" w:firstRowLastColumn="0" w:lastRowFirstColumn="0" w:lastRowLastColumn="0"/>
                <w:trHeight w:val="516"/>
                <w:jc w:val="center"/>
              </w:trPr>
              <w:tc>
                <w:tcPr>
                  <w:cnfStyle w:val="001000000000" w:firstRow="0" w:lastRow="0" w:firstColumn="1" w:lastColumn="0" w:oddVBand="0" w:evenVBand="0" w:oddHBand="0" w:evenHBand="0" w:firstRowFirstColumn="0" w:firstRowLastColumn="0" w:lastRowFirstColumn="0" w:lastRowLastColumn="0"/>
                  <w:tcW w:w="1590" w:type="dxa"/>
                </w:tcPr>
                <w:p w14:paraId="3E3A6C30" w14:textId="77777777" w:rsidR="00375380" w:rsidRPr="00BB2EB2" w:rsidRDefault="00375380" w:rsidP="00375380">
                  <w:pPr>
                    <w:spacing w:line="276" w:lineRule="auto"/>
                    <w:jc w:val="center"/>
                    <w:rPr>
                      <w:rFonts w:eastAsia="Times New Roman" w:cstheme="minorHAnsi"/>
                      <w:sz w:val="20"/>
                      <w:szCs w:val="20"/>
                      <w:lang w:eastAsia="es-ES_tradnl"/>
                    </w:rPr>
                  </w:pPr>
                  <w:r w:rsidRPr="00BB2EB2">
                    <w:rPr>
                      <w:sz w:val="20"/>
                      <w:szCs w:val="20"/>
                      <w:lang w:val="en" w:eastAsia="es-ES_tradnl"/>
                    </w:rPr>
                    <w:t>13</w:t>
                  </w:r>
                  <w:r>
                    <w:rPr>
                      <w:sz w:val="20"/>
                      <w:szCs w:val="20"/>
                      <w:lang w:val="en" w:eastAsia="es-ES_tradnl"/>
                    </w:rPr>
                    <w:t xml:space="preserve"> (</w:t>
                  </w:r>
                  <w:r w:rsidRPr="00BF4728">
                    <w:rPr>
                      <w:sz w:val="20"/>
                      <w:szCs w:val="20"/>
                      <w:lang w:val="en" w:eastAsia="es-ES_tradnl"/>
                    </w:rPr>
                    <w:t>25/01/2021 – 29/01/2021</w:t>
                  </w:r>
                  <w:r>
                    <w:rPr>
                      <w:sz w:val="20"/>
                      <w:szCs w:val="20"/>
                      <w:lang w:val="en" w:eastAsia="es-ES_tradnl"/>
                    </w:rPr>
                    <w:t>)</w:t>
                  </w:r>
                </w:p>
              </w:tc>
              <w:tc>
                <w:tcPr>
                  <w:tcW w:w="2516" w:type="dxa"/>
                </w:tcPr>
                <w:p w14:paraId="625555F6" w14:textId="77777777" w:rsidR="00375380" w:rsidRPr="00E759E1" w:rsidRDefault="00375380"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Day of the session</w:t>
                  </w:r>
                </w:p>
                <w:p w14:paraId="7ECFA71D" w14:textId="77777777" w:rsidR="00375380" w:rsidRPr="00E759E1" w:rsidRDefault="00375380"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Day after the session</w:t>
                  </w:r>
                </w:p>
              </w:tc>
              <w:tc>
                <w:tcPr>
                  <w:tcW w:w="5103" w:type="dxa"/>
                </w:tcPr>
                <w:p w14:paraId="7F4B0130" w14:textId="2D1F096C" w:rsidR="00375380" w:rsidRPr="00E759E1" w:rsidRDefault="00375380"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 xml:space="preserve">Delivery </w:t>
                  </w:r>
                  <w:r>
                    <w:rPr>
                      <w:sz w:val="20"/>
                      <w:szCs w:val="20"/>
                      <w:lang w:val="en" w:eastAsia="es-ES_tradnl"/>
                    </w:rPr>
                    <w:t xml:space="preserve">9 and </w:t>
                  </w:r>
                  <w:r w:rsidR="00C81184">
                    <w:rPr>
                      <w:sz w:val="20"/>
                      <w:szCs w:val="20"/>
                      <w:lang w:val="en" w:eastAsia="es-ES_tradnl"/>
                    </w:rPr>
                    <w:t>vote opening</w:t>
                  </w:r>
                  <w:r w:rsidRPr="00BB2EB2">
                    <w:rPr>
                      <w:sz w:val="20"/>
                      <w:szCs w:val="20"/>
                      <w:lang w:val="en" w:eastAsia="es-ES_tradnl"/>
                    </w:rPr>
                    <w:t xml:space="preserve"> </w:t>
                  </w:r>
                </w:p>
                <w:p w14:paraId="7B797FCD" w14:textId="7FCCAFCB" w:rsidR="00375380" w:rsidRPr="00C81184" w:rsidRDefault="00C81184"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val="en-US" w:eastAsia="es-ES_tradnl"/>
                    </w:rPr>
                  </w:pPr>
                  <w:r>
                    <w:rPr>
                      <w:sz w:val="20"/>
                      <w:szCs w:val="20"/>
                      <w:lang w:val="en" w:eastAsia="es-ES_tradnl"/>
                    </w:rPr>
                    <w:t>Vote closing</w:t>
                  </w:r>
                  <w:r w:rsidR="00375380">
                    <w:rPr>
                      <w:sz w:val="20"/>
                      <w:szCs w:val="20"/>
                      <w:lang w:val="en" w:eastAsia="es-ES_tradnl"/>
                    </w:rPr>
                    <w:t xml:space="preserve">; </w:t>
                  </w:r>
                  <w:r w:rsidR="00375380" w:rsidRPr="00BB2EB2">
                    <w:rPr>
                      <w:sz w:val="20"/>
                      <w:szCs w:val="20"/>
                      <w:lang w:val="en" w:eastAsia="es-ES_tradnl"/>
                    </w:rPr>
                    <w:t>The top 4 continue in the competition. Order 1</w:t>
                  </w:r>
                  <w:r w:rsidR="00375380">
                    <w:rPr>
                      <w:sz w:val="20"/>
                      <w:szCs w:val="20"/>
                      <w:lang w:val="en" w:eastAsia="es-ES_tradnl"/>
                    </w:rPr>
                    <w:t>0</w:t>
                  </w:r>
                </w:p>
              </w:tc>
            </w:tr>
            <w:tr w:rsidR="00375380" w:rsidRPr="00BB2EB2" w14:paraId="4F8CE495" w14:textId="77777777" w:rsidTr="00971261">
              <w:trPr>
                <w:jc w:val="center"/>
              </w:trPr>
              <w:tc>
                <w:tcPr>
                  <w:cnfStyle w:val="001000000000" w:firstRow="0" w:lastRow="0" w:firstColumn="1" w:lastColumn="0" w:oddVBand="0" w:evenVBand="0" w:oddHBand="0" w:evenHBand="0" w:firstRowFirstColumn="0" w:firstRowLastColumn="0" w:lastRowFirstColumn="0" w:lastRowLastColumn="0"/>
                  <w:tcW w:w="1590" w:type="dxa"/>
                </w:tcPr>
                <w:p w14:paraId="5C7D993B" w14:textId="77777777" w:rsidR="00375380" w:rsidRPr="00BB2EB2" w:rsidRDefault="00375380" w:rsidP="00375380">
                  <w:pPr>
                    <w:spacing w:line="276" w:lineRule="auto"/>
                    <w:jc w:val="center"/>
                    <w:rPr>
                      <w:rFonts w:eastAsia="Times New Roman" w:cstheme="minorHAnsi"/>
                      <w:sz w:val="20"/>
                      <w:szCs w:val="20"/>
                      <w:lang w:eastAsia="es-ES_tradnl"/>
                    </w:rPr>
                  </w:pPr>
                  <w:r w:rsidRPr="00BB2EB2">
                    <w:rPr>
                      <w:sz w:val="20"/>
                      <w:szCs w:val="20"/>
                      <w:lang w:val="en" w:eastAsia="es-ES_tradnl"/>
                    </w:rPr>
                    <w:t>14</w:t>
                  </w:r>
                  <w:r>
                    <w:rPr>
                      <w:sz w:val="20"/>
                      <w:szCs w:val="20"/>
                      <w:lang w:val="en" w:eastAsia="es-ES_tradnl"/>
                    </w:rPr>
                    <w:t xml:space="preserve"> (</w:t>
                  </w:r>
                  <w:r w:rsidRPr="00BF4728">
                    <w:rPr>
                      <w:sz w:val="20"/>
                      <w:szCs w:val="20"/>
                      <w:lang w:val="en" w:eastAsia="es-ES_tradnl"/>
                    </w:rPr>
                    <w:t>01/02/2021 – 05/02/2021</w:t>
                  </w:r>
                  <w:r>
                    <w:rPr>
                      <w:sz w:val="20"/>
                      <w:szCs w:val="20"/>
                      <w:lang w:val="en" w:eastAsia="es-ES_tradnl"/>
                    </w:rPr>
                    <w:t>)</w:t>
                  </w:r>
                </w:p>
              </w:tc>
              <w:tc>
                <w:tcPr>
                  <w:tcW w:w="2516" w:type="dxa"/>
                </w:tcPr>
                <w:p w14:paraId="596C667E" w14:textId="77777777" w:rsidR="00375380" w:rsidRPr="00E759E1" w:rsidRDefault="00375380"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Day of the session</w:t>
                  </w:r>
                </w:p>
                <w:p w14:paraId="2EA4C57E" w14:textId="77777777" w:rsidR="00375380" w:rsidRPr="00E759E1" w:rsidRDefault="00375380"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Day after the session</w:t>
                  </w:r>
                </w:p>
              </w:tc>
              <w:tc>
                <w:tcPr>
                  <w:tcW w:w="5103" w:type="dxa"/>
                </w:tcPr>
                <w:p w14:paraId="023944D3" w14:textId="172D0E62" w:rsidR="00375380" w:rsidRPr="00E759E1" w:rsidRDefault="00375380"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en-US" w:eastAsia="es-ES_tradnl"/>
                    </w:rPr>
                  </w:pPr>
                  <w:r w:rsidRPr="00BB2EB2">
                    <w:rPr>
                      <w:sz w:val="20"/>
                      <w:szCs w:val="20"/>
                      <w:lang w:val="en" w:eastAsia="es-ES_tradnl"/>
                    </w:rPr>
                    <w:t>Delivery 1</w:t>
                  </w:r>
                  <w:r>
                    <w:rPr>
                      <w:sz w:val="20"/>
                      <w:szCs w:val="20"/>
                      <w:lang w:val="en" w:eastAsia="es-ES_tradnl"/>
                    </w:rPr>
                    <w:t xml:space="preserve">0 by the 4 classified and </w:t>
                  </w:r>
                  <w:r w:rsidR="00C81184">
                    <w:rPr>
                      <w:sz w:val="20"/>
                      <w:szCs w:val="20"/>
                      <w:lang w:val="en" w:eastAsia="es-ES_tradnl"/>
                    </w:rPr>
                    <w:t>vote opening</w:t>
                  </w:r>
                </w:p>
                <w:p w14:paraId="6A120228" w14:textId="114545DC" w:rsidR="00375380" w:rsidRPr="00E759E1" w:rsidRDefault="00C81184"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val="en-US" w:eastAsia="es-ES_tradnl"/>
                    </w:rPr>
                  </w:pPr>
                  <w:r>
                    <w:rPr>
                      <w:sz w:val="20"/>
                      <w:szCs w:val="20"/>
                      <w:lang w:val="en" w:eastAsia="es-ES_tradnl"/>
                    </w:rPr>
                    <w:t>Vote closing</w:t>
                  </w:r>
                  <w:r w:rsidR="00375380" w:rsidRPr="00BB2EB2">
                    <w:rPr>
                      <w:sz w:val="20"/>
                      <w:szCs w:val="20"/>
                      <w:lang w:val="en" w:eastAsia="es-ES_tradnl"/>
                    </w:rPr>
                    <w:t xml:space="preserve"> in which the 2 finalist teams are chosen</w:t>
                  </w:r>
                </w:p>
                <w:p w14:paraId="4FE99884" w14:textId="77777777" w:rsidR="00375380" w:rsidRPr="00BB2EB2" w:rsidRDefault="00375380" w:rsidP="00375380">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s-ES_tradnl"/>
                    </w:rPr>
                  </w:pPr>
                  <w:r w:rsidRPr="00BB2EB2">
                    <w:rPr>
                      <w:sz w:val="20"/>
                      <w:szCs w:val="20"/>
                      <w:lang w:val="en" w:eastAsia="es-ES_tradnl"/>
                    </w:rPr>
                    <w:t>Final assignment</w:t>
                  </w:r>
                </w:p>
              </w:tc>
            </w:tr>
            <w:tr w:rsidR="00375380" w:rsidRPr="00BB2EB2" w14:paraId="0AF8A385" w14:textId="77777777" w:rsidTr="0097126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0" w:type="dxa"/>
                </w:tcPr>
                <w:p w14:paraId="6B29FFCB" w14:textId="77777777" w:rsidR="00375380" w:rsidRPr="00BB2EB2" w:rsidRDefault="00375380" w:rsidP="00375380">
                  <w:pPr>
                    <w:spacing w:line="276" w:lineRule="auto"/>
                    <w:jc w:val="center"/>
                    <w:rPr>
                      <w:rFonts w:eastAsia="Times New Roman" w:cstheme="minorHAnsi"/>
                      <w:sz w:val="20"/>
                      <w:szCs w:val="20"/>
                      <w:lang w:eastAsia="es-ES_tradnl"/>
                    </w:rPr>
                  </w:pPr>
                  <w:r w:rsidRPr="00BB2EB2">
                    <w:rPr>
                      <w:sz w:val="20"/>
                      <w:szCs w:val="20"/>
                      <w:lang w:val="en" w:eastAsia="es-ES_tradnl"/>
                    </w:rPr>
                    <w:t>15</w:t>
                  </w:r>
                  <w:r>
                    <w:rPr>
                      <w:sz w:val="20"/>
                      <w:szCs w:val="20"/>
                      <w:lang w:val="en" w:eastAsia="es-ES_tradnl"/>
                    </w:rPr>
                    <w:t xml:space="preserve"> (</w:t>
                  </w:r>
                  <w:r w:rsidRPr="00BF4728">
                    <w:rPr>
                      <w:sz w:val="20"/>
                      <w:szCs w:val="20"/>
                      <w:lang w:val="en" w:eastAsia="es-ES_tradnl"/>
                    </w:rPr>
                    <w:t>08/02/2021 – 12/02/2021</w:t>
                  </w:r>
                  <w:r>
                    <w:rPr>
                      <w:sz w:val="20"/>
                      <w:szCs w:val="20"/>
                      <w:lang w:val="en" w:eastAsia="es-ES_tradnl"/>
                    </w:rPr>
                    <w:t>)</w:t>
                  </w:r>
                </w:p>
              </w:tc>
              <w:tc>
                <w:tcPr>
                  <w:tcW w:w="2516" w:type="dxa"/>
                </w:tcPr>
                <w:p w14:paraId="4546FC84" w14:textId="77777777" w:rsidR="00375380" w:rsidRPr="00BB2EB2" w:rsidRDefault="00375380"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s-ES_tradnl"/>
                    </w:rPr>
                  </w:pPr>
                  <w:r w:rsidRPr="00BB2EB2">
                    <w:rPr>
                      <w:sz w:val="20"/>
                      <w:szCs w:val="20"/>
                      <w:lang w:val="en" w:eastAsia="es-ES_tradnl"/>
                    </w:rPr>
                    <w:t>Day of the session</w:t>
                  </w:r>
                </w:p>
              </w:tc>
              <w:tc>
                <w:tcPr>
                  <w:tcW w:w="5103" w:type="dxa"/>
                </w:tcPr>
                <w:p w14:paraId="4F5231D6" w14:textId="77777777" w:rsidR="00375380" w:rsidRPr="00C81184" w:rsidRDefault="00375380" w:rsidP="00375380">
                  <w:pPr>
                    <w:spacing w:line="276" w:lineRule="auto"/>
                    <w:cnfStyle w:val="000000100000" w:firstRow="0" w:lastRow="0" w:firstColumn="0" w:lastColumn="0" w:oddVBand="0" w:evenVBand="0" w:oddHBand="1" w:evenHBand="0" w:firstRowFirstColumn="0" w:firstRowLastColumn="0" w:lastRowFirstColumn="0" w:lastRowLastColumn="0"/>
                    <w:rPr>
                      <w:sz w:val="20"/>
                      <w:szCs w:val="20"/>
                      <w:lang w:val="en" w:eastAsia="es-ES_tradnl"/>
                    </w:rPr>
                  </w:pPr>
                  <w:r>
                    <w:rPr>
                      <w:sz w:val="20"/>
                      <w:szCs w:val="20"/>
                      <w:lang w:val="en" w:eastAsia="es-ES_tradnl"/>
                    </w:rPr>
                    <w:t>Presentation by the 2 finalist teams</w:t>
                  </w:r>
                </w:p>
                <w:p w14:paraId="1F4ECF70" w14:textId="77777777" w:rsidR="00375380" w:rsidRPr="00C81184" w:rsidRDefault="00375380" w:rsidP="00375380">
                  <w:pPr>
                    <w:spacing w:line="276" w:lineRule="auto"/>
                    <w:cnfStyle w:val="000000100000" w:firstRow="0" w:lastRow="0" w:firstColumn="0" w:lastColumn="0" w:oddVBand="0" w:evenVBand="0" w:oddHBand="1" w:evenHBand="0" w:firstRowFirstColumn="0" w:firstRowLastColumn="0" w:lastRowFirstColumn="0" w:lastRowLastColumn="0"/>
                    <w:rPr>
                      <w:sz w:val="20"/>
                      <w:szCs w:val="20"/>
                      <w:lang w:val="en" w:eastAsia="es-ES_tradnl"/>
                    </w:rPr>
                  </w:pPr>
                  <w:r>
                    <w:rPr>
                      <w:sz w:val="20"/>
                      <w:szCs w:val="20"/>
                      <w:lang w:val="en" w:eastAsia="es-ES_tradnl"/>
                    </w:rPr>
                    <w:t>Final</w:t>
                  </w:r>
                  <w:r w:rsidRPr="00C81184">
                    <w:rPr>
                      <w:sz w:val="20"/>
                      <w:szCs w:val="20"/>
                      <w:lang w:val="en" w:eastAsia="es-ES_tradnl"/>
                    </w:rPr>
                    <w:t xml:space="preserve"> vote</w:t>
                  </w:r>
                </w:p>
                <w:p w14:paraId="2D78B65C" w14:textId="0C5DECEC" w:rsidR="00375380" w:rsidRPr="00BB2EB2" w:rsidRDefault="00375380" w:rsidP="00375380">
                  <w:pPr>
                    <w:spacing w:line="276" w:lineRule="auto"/>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s-ES_tradnl"/>
                    </w:rPr>
                  </w:pPr>
                  <w:r w:rsidRPr="00BB2EB2">
                    <w:rPr>
                      <w:sz w:val="20"/>
                      <w:szCs w:val="20"/>
                      <w:lang w:val="en" w:eastAsia="es-ES_tradnl"/>
                    </w:rPr>
                    <w:t>WINNING</w:t>
                  </w:r>
                  <w:r w:rsidRPr="00C81184">
                    <w:rPr>
                      <w:sz w:val="20"/>
                      <w:szCs w:val="20"/>
                      <w:lang w:val="en" w:eastAsia="es-ES_tradnl"/>
                    </w:rPr>
                    <w:t xml:space="preserve"> </w:t>
                  </w:r>
                  <w:r>
                    <w:rPr>
                      <w:sz w:val="20"/>
                      <w:szCs w:val="20"/>
                      <w:lang w:val="en" w:eastAsia="es-ES_tradnl"/>
                    </w:rPr>
                    <w:t xml:space="preserve">TEAM </w:t>
                  </w:r>
                  <w:r w:rsidR="00C81184" w:rsidRPr="00C81184">
                    <w:rPr>
                      <w:sz w:val="20"/>
                      <w:szCs w:val="20"/>
                      <w:lang w:val="en" w:eastAsia="es-ES_tradnl"/>
                    </w:rPr>
                    <w:t>announcement</w:t>
                  </w:r>
                </w:p>
              </w:tc>
            </w:tr>
          </w:tbl>
          <w:p w14:paraId="53C1206D" w14:textId="77777777" w:rsidR="00AE2F47" w:rsidRPr="00375380" w:rsidRDefault="00AE2F47">
            <w:pPr>
              <w:rPr>
                <w:rFonts w:ascii="Arial" w:hAnsi="Arial" w:cs="Arial"/>
              </w:rPr>
            </w:pPr>
          </w:p>
          <w:p w14:paraId="0B34D034" w14:textId="77777777" w:rsidR="00AE2F47" w:rsidRPr="00375380" w:rsidRDefault="00AE2F47">
            <w:pPr>
              <w:rPr>
                <w:rFonts w:ascii="Arial" w:hAnsi="Arial" w:cs="Arial"/>
              </w:rPr>
            </w:pPr>
          </w:p>
          <w:p w14:paraId="6C12ED2D" w14:textId="0975E73D" w:rsidR="00AE2F47" w:rsidRPr="00375380" w:rsidRDefault="00AE2F47">
            <w:pPr>
              <w:rPr>
                <w:rFonts w:ascii="Arial" w:hAnsi="Arial" w:cs="Arial"/>
              </w:rPr>
            </w:pPr>
          </w:p>
        </w:tc>
      </w:tr>
      <w:tr w:rsidR="009E6497" w:rsidRPr="00D851FB" w14:paraId="1C448D4C" w14:textId="77777777" w:rsidTr="009E6497">
        <w:tc>
          <w:tcPr>
            <w:tcW w:w="9016" w:type="dxa"/>
          </w:tcPr>
          <w:p w14:paraId="02A55899" w14:textId="0A56DBE6" w:rsidR="009E6497" w:rsidRPr="003327F6" w:rsidRDefault="00911E4E">
            <w:pPr>
              <w:rPr>
                <w:rFonts w:ascii="Arial" w:hAnsi="Arial" w:cs="Arial"/>
                <w:lang w:val="en-GB"/>
              </w:rPr>
            </w:pPr>
            <w:r w:rsidRPr="003327F6">
              <w:rPr>
                <w:lang w:val="en"/>
              </w:rPr>
              <w:lastRenderedPageBreak/>
              <w:t xml:space="preserve">What </w:t>
            </w:r>
            <w:r w:rsidR="00BD7E70">
              <w:rPr>
                <w:lang w:val="en"/>
              </w:rPr>
              <w:t>are</w:t>
            </w:r>
            <w:r w:rsidRPr="003327F6">
              <w:rPr>
                <w:lang w:val="en"/>
              </w:rPr>
              <w:t xml:space="preserve"> the most important lesson</w:t>
            </w:r>
            <w:r w:rsidR="00C81184">
              <w:rPr>
                <w:lang w:val="en"/>
              </w:rPr>
              <w:t>s</w:t>
            </w:r>
            <w:r w:rsidRPr="003327F6">
              <w:rPr>
                <w:lang w:val="en"/>
              </w:rPr>
              <w:t xml:space="preserve"> learned from this course? (Both in negative or positive viewpoint, if there are any)</w:t>
            </w:r>
          </w:p>
        </w:tc>
      </w:tr>
      <w:tr w:rsidR="009E6497" w:rsidRPr="00D851FB" w14:paraId="08B2F2D3" w14:textId="77777777" w:rsidTr="009E6497">
        <w:tc>
          <w:tcPr>
            <w:tcW w:w="9016" w:type="dxa"/>
          </w:tcPr>
          <w:p w14:paraId="35E815A2" w14:textId="77777777" w:rsidR="009E6497" w:rsidRPr="003327F6" w:rsidRDefault="009E6497">
            <w:pPr>
              <w:rPr>
                <w:rFonts w:ascii="Arial" w:hAnsi="Arial" w:cs="Arial"/>
                <w:lang w:val="en-GB"/>
              </w:rPr>
            </w:pPr>
          </w:p>
          <w:p w14:paraId="759E0DE7" w14:textId="396A4D79" w:rsidR="00375380" w:rsidRPr="00E759E1" w:rsidRDefault="002062A6" w:rsidP="00375380">
            <w:pPr>
              <w:spacing w:line="360" w:lineRule="auto"/>
              <w:jc w:val="both"/>
              <w:rPr>
                <w:rFonts w:eastAsia="Times New Roman" w:cstheme="minorHAnsi"/>
                <w:lang w:val="en-US" w:eastAsia="es-ES_tradnl"/>
              </w:rPr>
            </w:pPr>
            <w:r>
              <w:rPr>
                <w:lang w:val="en" w:eastAsia="es-ES_tradnl"/>
              </w:rPr>
              <w:t>An</w:t>
            </w:r>
            <w:r w:rsidR="00375380">
              <w:rPr>
                <w:lang w:val="en" w:eastAsia="es-ES_tradnl"/>
              </w:rPr>
              <w:t xml:space="preserve"> </w:t>
            </w:r>
            <w:r>
              <w:rPr>
                <w:lang w:val="en" w:eastAsia="es-ES_tradnl"/>
              </w:rPr>
              <w:t>enjoyable</w:t>
            </w:r>
            <w:r w:rsidR="00375380">
              <w:rPr>
                <w:lang w:val="en" w:eastAsia="es-ES_tradnl"/>
              </w:rPr>
              <w:t xml:space="preserve"> and </w:t>
            </w:r>
            <w:r>
              <w:rPr>
                <w:lang w:val="en" w:eastAsia="es-ES_tradnl"/>
              </w:rPr>
              <w:t>lively</w:t>
            </w:r>
            <w:r w:rsidR="00375380">
              <w:rPr>
                <w:lang w:val="en" w:eastAsia="es-ES_tradnl"/>
              </w:rPr>
              <w:t xml:space="preserve"> approach</w:t>
            </w:r>
            <w:r>
              <w:rPr>
                <w:lang w:val="en" w:eastAsia="es-ES_tradnl"/>
              </w:rPr>
              <w:t xml:space="preserve"> aims for the</w:t>
            </w:r>
            <w:r w:rsidR="00375380" w:rsidRPr="00BB2EB2">
              <w:rPr>
                <w:lang w:val="en" w:eastAsia="es-ES_tradnl"/>
              </w:rPr>
              <w:t xml:space="preserve"> student </w:t>
            </w:r>
            <w:r>
              <w:rPr>
                <w:lang w:val="en" w:eastAsia="es-ES_tradnl"/>
              </w:rPr>
              <w:t xml:space="preserve">to </w:t>
            </w:r>
            <w:r w:rsidR="00375380" w:rsidRPr="00BB2EB2">
              <w:rPr>
                <w:lang w:val="en" w:eastAsia="es-ES_tradnl"/>
              </w:rPr>
              <w:t>associate</w:t>
            </w:r>
            <w:r>
              <w:rPr>
                <w:lang w:val="en" w:eastAsia="es-ES_tradnl"/>
              </w:rPr>
              <w:t xml:space="preserve"> </w:t>
            </w:r>
            <w:r w:rsidR="00375380" w:rsidRPr="00BB2EB2">
              <w:rPr>
                <w:lang w:val="en" w:eastAsia="es-ES_tradnl"/>
              </w:rPr>
              <w:t xml:space="preserve">the creation and </w:t>
            </w:r>
            <w:r>
              <w:rPr>
                <w:lang w:val="en" w:eastAsia="es-ES_tradnl"/>
              </w:rPr>
              <w:t xml:space="preserve">idea </w:t>
            </w:r>
            <w:r w:rsidR="00375380" w:rsidRPr="00BB2EB2">
              <w:rPr>
                <w:lang w:val="en" w:eastAsia="es-ES_tradnl"/>
              </w:rPr>
              <w:t xml:space="preserve">writing with a habit rather than an obligation. </w:t>
            </w:r>
            <w:r w:rsidR="00375380">
              <w:rPr>
                <w:lang w:val="en"/>
              </w:rPr>
              <w:t xml:space="preserve"> </w:t>
            </w:r>
            <w:r w:rsidR="00375380">
              <w:rPr>
                <w:lang w:val="en" w:eastAsia="es-ES_tradnl"/>
              </w:rPr>
              <w:t xml:space="preserve">The </w:t>
            </w:r>
            <w:r>
              <w:rPr>
                <w:lang w:val="en" w:eastAsia="es-ES_tradnl"/>
              </w:rPr>
              <w:t>activity´s approach a</w:t>
            </w:r>
            <w:r w:rsidR="00375380">
              <w:rPr>
                <w:lang w:val="en" w:eastAsia="es-ES_tradnl"/>
              </w:rPr>
              <w:t xml:space="preserve">nd its simple dynamics </w:t>
            </w:r>
            <w:r>
              <w:rPr>
                <w:lang w:val="en" w:eastAsia="es-ES_tradnl"/>
              </w:rPr>
              <w:t>provoked</w:t>
            </w:r>
            <w:r w:rsidR="00375380">
              <w:rPr>
                <w:lang w:val="en" w:eastAsia="es-ES_tradnl"/>
              </w:rPr>
              <w:t xml:space="preserve"> the interest of 50% of the enrolled students, who were encouraged to participate voluntarily. </w:t>
            </w:r>
          </w:p>
          <w:p w14:paraId="4B88522D" w14:textId="6A066E5C" w:rsidR="00375380" w:rsidRPr="00E759E1" w:rsidRDefault="00375380" w:rsidP="00375380">
            <w:pPr>
              <w:spacing w:line="360" w:lineRule="auto"/>
              <w:jc w:val="both"/>
              <w:rPr>
                <w:rFonts w:eastAsia="Times New Roman" w:cstheme="minorHAnsi"/>
                <w:lang w:val="en-US" w:eastAsia="es-ES_tradnl"/>
              </w:rPr>
            </w:pPr>
            <w:r>
              <w:rPr>
                <w:lang w:val="en" w:eastAsia="es-ES_tradnl"/>
              </w:rPr>
              <w:t xml:space="preserve">Thanks to this practice, students had a space to </w:t>
            </w:r>
            <w:r w:rsidR="00632096">
              <w:rPr>
                <w:lang w:val="en" w:eastAsia="es-ES_tradnl"/>
              </w:rPr>
              <w:t>combine</w:t>
            </w:r>
            <w:r>
              <w:rPr>
                <w:lang w:val="en" w:eastAsia="es-ES_tradnl"/>
              </w:rPr>
              <w:t xml:space="preserve"> creativity and writing without </w:t>
            </w:r>
            <w:r w:rsidR="002062A6">
              <w:rPr>
                <w:lang w:val="en" w:eastAsia="es-ES_tradnl"/>
              </w:rPr>
              <w:t xml:space="preserve">the pressure of </w:t>
            </w:r>
            <w:r>
              <w:rPr>
                <w:lang w:val="en" w:eastAsia="es-ES_tradnl"/>
              </w:rPr>
              <w:t xml:space="preserve">evaluation and to experiment and become familiar with the precision of words, </w:t>
            </w:r>
            <w:r w:rsidR="00632096">
              <w:rPr>
                <w:lang w:val="en" w:eastAsia="es-ES_tradnl"/>
              </w:rPr>
              <w:t xml:space="preserve">essential </w:t>
            </w:r>
            <w:r>
              <w:rPr>
                <w:lang w:val="en" w:eastAsia="es-ES_tradnl"/>
              </w:rPr>
              <w:t xml:space="preserve">in advertising texts. </w:t>
            </w:r>
          </w:p>
          <w:p w14:paraId="47C55A8B" w14:textId="77777777" w:rsidR="00375380" w:rsidRPr="00E759E1" w:rsidRDefault="00375380" w:rsidP="00375380">
            <w:pPr>
              <w:spacing w:line="360" w:lineRule="auto"/>
              <w:jc w:val="both"/>
              <w:rPr>
                <w:rFonts w:eastAsia="Times New Roman" w:cstheme="minorHAnsi"/>
                <w:lang w:val="en-US" w:eastAsia="es-ES_tradnl"/>
              </w:rPr>
            </w:pPr>
            <w:r>
              <w:rPr>
                <w:lang w:val="en" w:eastAsia="es-ES_tradnl"/>
              </w:rPr>
              <w:t xml:space="preserve">At the end of the dynamic on February 12, 2021, the forum registered a total of 224 entries, which highlights the pace of publication and dynamism it generated during the semester. </w:t>
            </w:r>
          </w:p>
          <w:p w14:paraId="0CED5A6E" w14:textId="50002D10" w:rsidR="00911E4E" w:rsidRPr="00E759E1" w:rsidRDefault="00911E4E">
            <w:pPr>
              <w:rPr>
                <w:rFonts w:ascii="Arial" w:hAnsi="Arial" w:cs="Arial"/>
                <w:lang w:val="en-US"/>
              </w:rPr>
            </w:pPr>
          </w:p>
        </w:tc>
      </w:tr>
      <w:tr w:rsidR="009E6497" w:rsidRPr="00D851FB" w14:paraId="0D173473" w14:textId="77777777" w:rsidTr="009E6497">
        <w:tc>
          <w:tcPr>
            <w:tcW w:w="9016" w:type="dxa"/>
          </w:tcPr>
          <w:p w14:paraId="541A395B" w14:textId="4DAA8FBD" w:rsidR="009E6497" w:rsidRPr="003327F6" w:rsidRDefault="009D013C">
            <w:pPr>
              <w:rPr>
                <w:rFonts w:ascii="Arial" w:hAnsi="Arial" w:cs="Arial"/>
                <w:lang w:val="en-GB"/>
              </w:rPr>
            </w:pPr>
            <w:r>
              <w:rPr>
                <w:lang w:val="en"/>
              </w:rPr>
              <w:t>If you have additional notes or comments, or want to provide a link to online materials, please put them here:</w:t>
            </w:r>
          </w:p>
        </w:tc>
      </w:tr>
      <w:tr w:rsidR="00911E4E" w:rsidRPr="003327F6" w14:paraId="308710DF" w14:textId="77777777" w:rsidTr="009E6497">
        <w:tc>
          <w:tcPr>
            <w:tcW w:w="9016" w:type="dxa"/>
          </w:tcPr>
          <w:p w14:paraId="2353E96B" w14:textId="77777777" w:rsidR="00911E4E" w:rsidRPr="003327F6" w:rsidRDefault="00911E4E">
            <w:pPr>
              <w:rPr>
                <w:rFonts w:ascii="Arial" w:hAnsi="Arial" w:cs="Arial"/>
                <w:lang w:val="en-GB"/>
              </w:rPr>
            </w:pPr>
          </w:p>
          <w:p w14:paraId="41648D78" w14:textId="77777777" w:rsidR="00911E4E" w:rsidRPr="003327F6" w:rsidRDefault="00911E4E">
            <w:pPr>
              <w:rPr>
                <w:rFonts w:ascii="Arial" w:hAnsi="Arial" w:cs="Arial"/>
                <w:lang w:val="en-GB"/>
              </w:rPr>
            </w:pPr>
          </w:p>
          <w:p w14:paraId="4CBEAF3E" w14:textId="35E58BD3" w:rsidR="00911E4E" w:rsidRPr="00E759E1" w:rsidRDefault="008B4AD8">
            <w:pPr>
              <w:rPr>
                <w:rFonts w:ascii="Arial" w:hAnsi="Arial" w:cs="Arial"/>
                <w:lang w:val="en-US"/>
              </w:rPr>
            </w:pPr>
            <w:r>
              <w:rPr>
                <w:lang w:val="en"/>
              </w:rPr>
              <w:t>The following</w:t>
            </w:r>
            <w:r w:rsidR="001146C7" w:rsidRPr="001146C7">
              <w:rPr>
                <w:lang w:val="en"/>
              </w:rPr>
              <w:t xml:space="preserve"> references </w:t>
            </w:r>
            <w:r>
              <w:rPr>
                <w:lang w:val="en"/>
              </w:rPr>
              <w:t>include publications</w:t>
            </w:r>
            <w:r w:rsidR="001146C7">
              <w:rPr>
                <w:lang w:val="en"/>
              </w:rPr>
              <w:t xml:space="preserve"> resulting from this academic practice:</w:t>
            </w:r>
          </w:p>
          <w:p w14:paraId="76A1D98B" w14:textId="3A239D43" w:rsidR="001146C7" w:rsidRPr="00E759E1" w:rsidRDefault="001146C7">
            <w:pPr>
              <w:rPr>
                <w:rFonts w:ascii="Arial" w:hAnsi="Arial" w:cs="Arial"/>
                <w:lang w:val="en-US"/>
              </w:rPr>
            </w:pPr>
          </w:p>
          <w:p w14:paraId="112DB451" w14:textId="77777777" w:rsidR="00307D74" w:rsidRDefault="00307D74" w:rsidP="00307D74">
            <w:pPr>
              <w:rPr>
                <w:rFonts w:ascii="Arial" w:hAnsi="Arial" w:cs="Arial"/>
                <w:color w:val="222222"/>
                <w:sz w:val="20"/>
                <w:szCs w:val="20"/>
                <w:shd w:val="clear" w:color="auto" w:fill="FFFFFF"/>
              </w:rPr>
            </w:pPr>
            <w:r>
              <w:rPr>
                <w:rFonts w:ascii="Arial" w:hAnsi="Arial" w:cs="Arial"/>
                <w:color w:val="222222"/>
                <w:sz w:val="20"/>
                <w:szCs w:val="20"/>
                <w:shd w:val="clear" w:color="auto" w:fill="FFFFFF"/>
              </w:rPr>
              <w:t>Fernández Gómez, E., López Martínez, A., &amp; Feijoo Fernández, B. (2022). Experiencia docente en la enseñanza de competencias online en el Grado en Publicidad. </w:t>
            </w:r>
            <w:r>
              <w:rPr>
                <w:rFonts w:ascii="Arial" w:hAnsi="Arial" w:cs="Arial"/>
                <w:i/>
                <w:iCs/>
                <w:color w:val="222222"/>
                <w:sz w:val="20"/>
                <w:szCs w:val="20"/>
                <w:shd w:val="clear" w:color="auto" w:fill="FFFFFF"/>
              </w:rPr>
              <w:t xml:space="preserve">Campus virtuales: revista </w:t>
            </w:r>
            <w:r>
              <w:rPr>
                <w:rFonts w:ascii="Arial" w:hAnsi="Arial" w:cs="Arial"/>
                <w:i/>
                <w:iCs/>
                <w:color w:val="222222"/>
                <w:sz w:val="20"/>
                <w:szCs w:val="20"/>
                <w:shd w:val="clear" w:color="auto" w:fill="FFFFFF"/>
              </w:rPr>
              <w:lastRenderedPageBreak/>
              <w:t>científica iberoamericana de tecnología educativa</w:t>
            </w:r>
            <w:r>
              <w:rPr>
                <w:rFonts w:ascii="Arial" w:hAnsi="Arial" w:cs="Arial"/>
                <w:color w:val="222222"/>
                <w:sz w:val="20"/>
                <w:szCs w:val="20"/>
                <w:shd w:val="clear" w:color="auto" w:fill="FFFFFF"/>
              </w:rPr>
              <w:t xml:space="preserve">. </w:t>
            </w:r>
            <w:hyperlink r:id="rId5" w:history="1">
              <w:r w:rsidRPr="00AB10A5">
                <w:rPr>
                  <w:rStyle w:val="Hipervnculo"/>
                  <w:rFonts w:ascii="Arial" w:hAnsi="Arial" w:cs="Arial"/>
                  <w:sz w:val="20"/>
                  <w:szCs w:val="20"/>
                  <w:shd w:val="clear" w:color="auto" w:fill="FFFFFF"/>
                </w:rPr>
                <w:t>http://www.uajournals.com/campusvirtuales/journal/21/7.pdf</w:t>
              </w:r>
            </w:hyperlink>
            <w:r>
              <w:rPr>
                <w:rFonts w:ascii="Arial" w:hAnsi="Arial" w:cs="Arial"/>
                <w:color w:val="222222"/>
                <w:sz w:val="20"/>
                <w:szCs w:val="20"/>
                <w:shd w:val="clear" w:color="auto" w:fill="FFFFFF"/>
              </w:rPr>
              <w:t xml:space="preserve"> </w:t>
            </w:r>
          </w:p>
          <w:p w14:paraId="216B4B3D" w14:textId="77777777" w:rsidR="00307D74" w:rsidRDefault="00307D74" w:rsidP="00307D74">
            <w:pPr>
              <w:rPr>
                <w:rFonts w:ascii="Arial" w:hAnsi="Arial" w:cs="Arial"/>
                <w:color w:val="222222"/>
                <w:sz w:val="20"/>
                <w:szCs w:val="20"/>
                <w:shd w:val="clear" w:color="auto" w:fill="FFFFFF"/>
              </w:rPr>
            </w:pPr>
          </w:p>
          <w:p w14:paraId="2C322566" w14:textId="77777777" w:rsidR="00307D74" w:rsidRPr="001146C7" w:rsidRDefault="00307D74" w:rsidP="00307D74">
            <w:pPr>
              <w:rPr>
                <w:rFonts w:ascii="Arial" w:hAnsi="Arial" w:cs="Arial"/>
              </w:rPr>
            </w:pPr>
            <w:r w:rsidRPr="00375380">
              <w:rPr>
                <w:rFonts w:ascii="Arial" w:hAnsi="Arial" w:cs="Arial"/>
              </w:rPr>
              <w:t>Fernández-Gómez, E., López Martínez, A., &amp; Feijoo, B.</w:t>
            </w:r>
            <w:r>
              <w:rPr>
                <w:rFonts w:ascii="Arial" w:hAnsi="Arial" w:cs="Arial"/>
              </w:rPr>
              <w:t xml:space="preserve"> </w:t>
            </w:r>
            <w:r w:rsidRPr="00375380">
              <w:rPr>
                <w:rFonts w:ascii="Arial" w:hAnsi="Arial" w:cs="Arial"/>
              </w:rPr>
              <w:t>(2021). Puesta en marcha de un nuevo Grado online en Publicidad en el contexto de pandemia sanitaria. Revista panamericana de comunicación, 3(1), 212-222.</w:t>
            </w:r>
            <w:r>
              <w:rPr>
                <w:rFonts w:ascii="Arial" w:hAnsi="Arial" w:cs="Arial"/>
              </w:rPr>
              <w:t xml:space="preserve"> </w:t>
            </w:r>
            <w:hyperlink r:id="rId6" w:history="1">
              <w:r w:rsidRPr="00AB10A5">
                <w:rPr>
                  <w:rStyle w:val="Hipervnculo"/>
                  <w:rFonts w:ascii="Arial" w:hAnsi="Arial" w:cs="Arial"/>
                </w:rPr>
                <w:t>https://scripta.up.edu.mx/handle/20.500.12552/5528</w:t>
              </w:r>
            </w:hyperlink>
            <w:r>
              <w:rPr>
                <w:rFonts w:ascii="Arial" w:hAnsi="Arial" w:cs="Arial"/>
              </w:rPr>
              <w:t xml:space="preserve"> </w:t>
            </w:r>
          </w:p>
          <w:p w14:paraId="2893288A" w14:textId="4993F8DA" w:rsidR="00911E4E" w:rsidRPr="001146C7" w:rsidRDefault="00911E4E">
            <w:pPr>
              <w:rPr>
                <w:rFonts w:ascii="Arial" w:hAnsi="Arial" w:cs="Arial"/>
              </w:rPr>
            </w:pPr>
          </w:p>
        </w:tc>
      </w:tr>
    </w:tbl>
    <w:p w14:paraId="46AA9DC7" w14:textId="123393B7" w:rsidR="009E6497" w:rsidRPr="001146C7" w:rsidRDefault="009E6497">
      <w:pPr>
        <w:rPr>
          <w:rFonts w:ascii="Arial" w:hAnsi="Arial" w:cs="Arial"/>
          <w:sz w:val="24"/>
          <w:szCs w:val="24"/>
        </w:rPr>
      </w:pPr>
    </w:p>
    <w:sectPr w:rsidR="009E6497" w:rsidRPr="001146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Q2MbQ0NzYzMLIwNjVV0lEKTi0uzszPAykwrAUAWDVx8CwAAAA="/>
  </w:docVars>
  <w:rsids>
    <w:rsidRoot w:val="00C659D3"/>
    <w:rsid w:val="000D0795"/>
    <w:rsid w:val="001146C7"/>
    <w:rsid w:val="002062A6"/>
    <w:rsid w:val="00307D74"/>
    <w:rsid w:val="003327F6"/>
    <w:rsid w:val="00361930"/>
    <w:rsid w:val="00375380"/>
    <w:rsid w:val="003B4D40"/>
    <w:rsid w:val="00430A64"/>
    <w:rsid w:val="004C0DE6"/>
    <w:rsid w:val="004C425A"/>
    <w:rsid w:val="005B71B2"/>
    <w:rsid w:val="005C6AF9"/>
    <w:rsid w:val="00632096"/>
    <w:rsid w:val="006F416D"/>
    <w:rsid w:val="007534A9"/>
    <w:rsid w:val="007C629C"/>
    <w:rsid w:val="008508D7"/>
    <w:rsid w:val="008B4AD8"/>
    <w:rsid w:val="008E1E9C"/>
    <w:rsid w:val="00911E4E"/>
    <w:rsid w:val="009D013C"/>
    <w:rsid w:val="009E6497"/>
    <w:rsid w:val="00A25DC6"/>
    <w:rsid w:val="00AE2F47"/>
    <w:rsid w:val="00BD7E70"/>
    <w:rsid w:val="00BE7E30"/>
    <w:rsid w:val="00C659D3"/>
    <w:rsid w:val="00C771FF"/>
    <w:rsid w:val="00C81184"/>
    <w:rsid w:val="00CB149C"/>
    <w:rsid w:val="00D17012"/>
    <w:rsid w:val="00D43B2D"/>
    <w:rsid w:val="00D851FB"/>
    <w:rsid w:val="00DB7319"/>
    <w:rsid w:val="00E13E35"/>
    <w:rsid w:val="00E15E1B"/>
    <w:rsid w:val="00E759E1"/>
    <w:rsid w:val="00E809CE"/>
    <w:rsid w:val="00EB1DC5"/>
    <w:rsid w:val="00ED7B4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906CC"/>
  <w15:chartTrackingRefBased/>
  <w15:docId w15:val="{7408D1CF-E93B-4080-B3DA-5FF3E289A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65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375380"/>
    <w:rPr>
      <w:color w:val="0563C1" w:themeColor="hyperlink"/>
      <w:u w:val="single"/>
    </w:rPr>
  </w:style>
  <w:style w:type="character" w:styleId="Mencinsinresolver">
    <w:name w:val="Unresolved Mention"/>
    <w:basedOn w:val="Fuentedeprrafopredeter"/>
    <w:uiPriority w:val="99"/>
    <w:semiHidden/>
    <w:unhideWhenUsed/>
    <w:rsid w:val="00375380"/>
    <w:rPr>
      <w:color w:val="605E5C"/>
      <w:shd w:val="clear" w:color="auto" w:fill="E1DFDD"/>
    </w:rPr>
  </w:style>
  <w:style w:type="table" w:styleId="Tablaconcuadrcula4-nfasis5">
    <w:name w:val="Grid Table 4 Accent 5"/>
    <w:basedOn w:val="Tablanormal"/>
    <w:uiPriority w:val="49"/>
    <w:rsid w:val="00375380"/>
    <w:pPr>
      <w:spacing w:after="0" w:line="240" w:lineRule="auto"/>
    </w:pPr>
    <w:rPr>
      <w:sz w:val="24"/>
      <w:szCs w:val="24"/>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Textodelmarcadordeposicin">
    <w:name w:val="Placeholder Text"/>
    <w:basedOn w:val="Fuentedeprrafopredeter"/>
    <w:uiPriority w:val="99"/>
    <w:semiHidden/>
    <w:rsid w:val="00E759E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cripta.up.edu.mx/handle/20.500.12552/5528" TargetMode="External"/><Relationship Id="rId11" Type="http://schemas.openxmlformats.org/officeDocument/2006/relationships/customXml" Target="../customXml/item3.xml"/><Relationship Id="rId5" Type="http://schemas.openxmlformats.org/officeDocument/2006/relationships/hyperlink" Target="http://www.uajournals.com/campusvirtuales/journal/21/7.pdf" TargetMode="External"/><Relationship Id="rId10" Type="http://schemas.openxmlformats.org/officeDocument/2006/relationships/customXml" Target="../customXml/item2.xml"/><Relationship Id="rId4" Type="http://schemas.openxmlformats.org/officeDocument/2006/relationships/hyperlink" Target="https://zeoob.com/generate-instagram-post/" TargetMode="Externa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768D85026206E4BABA75D5BE499DCCA" ma:contentTypeVersion="16" ma:contentTypeDescription="Crear nuevo documento." ma:contentTypeScope="" ma:versionID="0630f4f0b8fcfd50c2ce4026140cab99">
  <xsd:schema xmlns:xsd="http://www.w3.org/2001/XMLSchema" xmlns:xs="http://www.w3.org/2001/XMLSchema" xmlns:p="http://schemas.microsoft.com/office/2006/metadata/properties" xmlns:ns2="4a95651f-7f7c-4494-b538-4600d5bea114" xmlns:ns3="353d88e0-d88e-4283-964f-cbcbfda3380c" targetNamespace="http://schemas.microsoft.com/office/2006/metadata/properties" ma:root="true" ma:fieldsID="c8f0a03259345ba124c75c5e032e25c5" ns2:_="" ns3:_="">
    <xsd:import namespace="4a95651f-7f7c-4494-b538-4600d5bea114"/>
    <xsd:import namespace="353d88e0-d88e-4283-964f-cbcbfda3380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95651f-7f7c-4494-b538-4600d5bea1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62a932ba-3b9c-4192-9adc-0773ff9f10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53d88e0-d88e-4283-964f-cbcbfda3380c"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46a5c5cd-f1ea-4f9c-8a8c-bb24638f0e3c}" ma:internalName="TaxCatchAll" ma:showField="CatchAllData" ma:web="353d88e0-d88e-4283-964f-cbcbfda338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a95651f-7f7c-4494-b538-4600d5bea114">
      <Terms xmlns="http://schemas.microsoft.com/office/infopath/2007/PartnerControls"/>
    </lcf76f155ced4ddcb4097134ff3c332f>
    <TaxCatchAll xmlns="353d88e0-d88e-4283-964f-cbcbfda3380c" xsi:nil="true"/>
  </documentManagement>
</p:properties>
</file>

<file path=customXml/itemProps1.xml><?xml version="1.0" encoding="utf-8"?>
<ds:datastoreItem xmlns:ds="http://schemas.openxmlformats.org/officeDocument/2006/customXml" ds:itemID="{3C7D8921-D6F6-48AF-99EE-C658F7DD3103}"/>
</file>

<file path=customXml/itemProps2.xml><?xml version="1.0" encoding="utf-8"?>
<ds:datastoreItem xmlns:ds="http://schemas.openxmlformats.org/officeDocument/2006/customXml" ds:itemID="{CEF78E7E-650A-4783-A112-01F948EB6BBE}"/>
</file>

<file path=customXml/itemProps3.xml><?xml version="1.0" encoding="utf-8"?>
<ds:datastoreItem xmlns:ds="http://schemas.openxmlformats.org/officeDocument/2006/customXml" ds:itemID="{ADCCBDB1-30E4-479B-AD79-2EED9D20FF3B}"/>
</file>

<file path=docProps/app.xml><?xml version="1.0" encoding="utf-8"?>
<Properties xmlns="http://schemas.openxmlformats.org/officeDocument/2006/extended-properties" xmlns:vt="http://schemas.openxmlformats.org/officeDocument/2006/docPropsVTypes">
  <Template>Normal</Template>
  <TotalTime>154</TotalTime>
  <Pages>4</Pages>
  <Words>1210</Words>
  <Characters>6655</Characters>
  <Application>Microsoft Office Word</Application>
  <DocSecurity>0</DocSecurity>
  <Lines>55</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Jussi Kasurinen</dc:creator>
  <cp:keywords/>
  <dc:description/>
  <cp:lastModifiedBy>Alicia Fernández Rodríguez</cp:lastModifiedBy>
  <cp:revision>17</cp:revision>
  <dcterms:created xsi:type="dcterms:W3CDTF">2022-05-24T07:08:00Z</dcterms:created>
  <dcterms:modified xsi:type="dcterms:W3CDTF">2022-10-04T07:46:00Z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b7fe45874a7d64789f7e6c3e5a04556aa34f608fcc188b3b51f0053d88bcda3a</vt:lpwstr>
  </property>
  <property fmtid="{D5CDD505-2E9C-101B-9397-08002B2CF9AE}" pid="3" name="ContentTypeId">
    <vt:lpwstr>0x0101003768D85026206E4BABA75D5BE499DCCA</vt:lpwstr>
  </property>
</Properties>
</file>